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19D" w:rsidRDefault="000A0B92" w:rsidP="00F73645">
      <w:pPr>
        <w:spacing w:line="360" w:lineRule="auto"/>
        <w:rPr>
          <w:rFonts w:ascii="Times New Roman" w:hAnsi="Times New Roman" w:cs="Times New Roman"/>
          <w:b/>
          <w:sz w:val="36"/>
          <w:szCs w:val="36"/>
          <w:u w:val="single"/>
        </w:rPr>
      </w:pPr>
      <w:r>
        <w:rPr>
          <w:rFonts w:ascii="Times New Roman" w:hAnsi="Times New Roman" w:cs="Times New Roman"/>
          <w:b/>
          <w:noProof/>
          <w:sz w:val="36"/>
          <w:szCs w:val="36"/>
          <w:u w:val="single"/>
          <w:lang w:eastAsia="lv-LV"/>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margin-left:126pt;margin-top:34.45pt;width:264pt;height:130.5pt;z-index:251658240" adj="7200" fillcolor="black">
            <v:fill r:id="rId5" o:title=""/>
            <v:stroke r:id="rId5" o:title=""/>
            <v:shadow color="#868686"/>
            <v:textpath style="font-family:&quot;Times New Roman&quot;;font-size:20pt;v-text-kern:t" trim="t" fitpath="t" string="Sacensības &quot; Tautas klasē&quot;&#10; virves  vilkšanā - Pārdaugavas svētkos&#10; &#10;"/>
          </v:shape>
        </w:pict>
      </w:r>
    </w:p>
    <w:p w:rsidR="000014E5" w:rsidRDefault="000014E5" w:rsidP="00F73645">
      <w:pPr>
        <w:spacing w:line="360" w:lineRule="auto"/>
        <w:rPr>
          <w:rFonts w:ascii="Times New Roman" w:hAnsi="Times New Roman" w:cs="Times New Roman"/>
          <w:b/>
          <w:sz w:val="36"/>
          <w:szCs w:val="36"/>
          <w:u w:val="single"/>
        </w:rPr>
      </w:pPr>
    </w:p>
    <w:p w:rsidR="004A03E7" w:rsidRDefault="004A03E7" w:rsidP="00F73645">
      <w:pPr>
        <w:spacing w:line="360" w:lineRule="auto"/>
        <w:rPr>
          <w:rFonts w:ascii="Times New Roman" w:hAnsi="Times New Roman" w:cs="Times New Roman"/>
          <w:b/>
          <w:sz w:val="36"/>
          <w:szCs w:val="36"/>
          <w:u w:val="single"/>
        </w:rPr>
      </w:pPr>
    </w:p>
    <w:p w:rsidR="00757868" w:rsidRDefault="00757868" w:rsidP="00F73645">
      <w:pPr>
        <w:spacing w:line="360" w:lineRule="auto"/>
        <w:rPr>
          <w:rFonts w:ascii="Times New Roman" w:hAnsi="Times New Roman" w:cs="Times New Roman"/>
          <w:b/>
          <w:sz w:val="36"/>
          <w:szCs w:val="36"/>
          <w:u w:val="single"/>
        </w:rPr>
      </w:pPr>
    </w:p>
    <w:p w:rsidR="004A03E7" w:rsidRDefault="00B940D3" w:rsidP="00D1354E">
      <w:pPr>
        <w:spacing w:line="360" w:lineRule="auto"/>
        <w:jc w:val="center"/>
        <w:rPr>
          <w:rFonts w:ascii="Times New Roman" w:hAnsi="Times New Roman" w:cs="Times New Roman"/>
          <w:b/>
          <w:sz w:val="36"/>
          <w:szCs w:val="36"/>
          <w:u w:val="single"/>
        </w:rPr>
      </w:pPr>
      <w:r>
        <w:rPr>
          <w:rFonts w:ascii="Arial" w:hAnsi="Arial" w:cs="Arial"/>
          <w:noProof/>
          <w:color w:val="0000FF"/>
          <w:sz w:val="27"/>
          <w:szCs w:val="27"/>
          <w:lang w:eastAsia="lv-LV"/>
        </w:rPr>
        <w:drawing>
          <wp:inline distT="0" distB="0" distL="0" distR="0" wp14:anchorId="3F6B32B3" wp14:editId="0E84D838">
            <wp:extent cx="2971800" cy="762000"/>
            <wp:effectExtent l="0" t="0" r="0" b="0"/>
            <wp:docPr id="3" name="Attēls 3" descr="https://encrypted-tbn3.gstatic.com/images?q=tbn:ANd9GcQAF58QWe_BA7_JlgVQR1zyYmim58vO2_xtgdSJ7JZS4ozVfYM4vvXB5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QAF58QWe_BA7_JlgVQR1zyYmim58vO2_xtgdSJ7JZS4ozVfYM4vvXB5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762000"/>
                    </a:xfrm>
                    <a:prstGeom prst="rect">
                      <a:avLst/>
                    </a:prstGeom>
                    <a:noFill/>
                    <a:ln>
                      <a:noFill/>
                    </a:ln>
                  </pic:spPr>
                </pic:pic>
              </a:graphicData>
            </a:graphic>
          </wp:inline>
        </w:drawing>
      </w:r>
    </w:p>
    <w:p w:rsidR="00B54E61" w:rsidRPr="00B940D3" w:rsidRDefault="00D80360" w:rsidP="00A604BD">
      <w:pPr>
        <w:spacing w:line="360" w:lineRule="auto"/>
        <w:jc w:val="center"/>
        <w:rPr>
          <w:rFonts w:ascii="Times New Roman" w:hAnsi="Times New Roman" w:cs="Times New Roman"/>
          <w:b/>
          <w:sz w:val="36"/>
          <w:szCs w:val="36"/>
        </w:rPr>
      </w:pPr>
      <w:r w:rsidRPr="00B940D3">
        <w:rPr>
          <w:rFonts w:ascii="Times New Roman" w:hAnsi="Times New Roman" w:cs="Times New Roman"/>
          <w:b/>
          <w:sz w:val="36"/>
          <w:szCs w:val="36"/>
        </w:rPr>
        <w:t>Virves vilkšana</w:t>
      </w:r>
      <w:r w:rsidR="00572614">
        <w:rPr>
          <w:rFonts w:ascii="Times New Roman" w:hAnsi="Times New Roman" w:cs="Times New Roman"/>
          <w:b/>
          <w:sz w:val="36"/>
          <w:szCs w:val="36"/>
        </w:rPr>
        <w:t xml:space="preserve"> – sacensības </w:t>
      </w:r>
      <w:r w:rsidRPr="00B940D3">
        <w:rPr>
          <w:rFonts w:ascii="Times New Roman" w:hAnsi="Times New Roman" w:cs="Times New Roman"/>
          <w:b/>
          <w:sz w:val="36"/>
          <w:szCs w:val="36"/>
        </w:rPr>
        <w:t xml:space="preserve"> </w:t>
      </w:r>
      <w:r w:rsidR="00F73645" w:rsidRPr="00B940D3">
        <w:rPr>
          <w:rFonts w:ascii="Times New Roman" w:hAnsi="Times New Roman" w:cs="Times New Roman"/>
          <w:b/>
          <w:sz w:val="36"/>
          <w:szCs w:val="36"/>
        </w:rPr>
        <w:t>„</w:t>
      </w:r>
      <w:r w:rsidR="00B940D3" w:rsidRPr="00B940D3">
        <w:rPr>
          <w:rFonts w:ascii="Times New Roman" w:hAnsi="Times New Roman" w:cs="Times New Roman"/>
          <w:b/>
          <w:sz w:val="36"/>
          <w:szCs w:val="36"/>
        </w:rPr>
        <w:t>TAUTAS KLASĒ</w:t>
      </w:r>
      <w:r w:rsidR="00F73645" w:rsidRPr="00B940D3">
        <w:rPr>
          <w:rFonts w:ascii="Times New Roman" w:hAnsi="Times New Roman" w:cs="Times New Roman"/>
          <w:b/>
          <w:sz w:val="36"/>
          <w:szCs w:val="36"/>
        </w:rPr>
        <w:t>”</w:t>
      </w:r>
    </w:p>
    <w:p w:rsidR="009A61CD" w:rsidRPr="00B940D3" w:rsidRDefault="009A61CD" w:rsidP="00A604BD">
      <w:pPr>
        <w:spacing w:line="360" w:lineRule="auto"/>
        <w:jc w:val="center"/>
        <w:rPr>
          <w:rFonts w:ascii="Times New Roman" w:hAnsi="Times New Roman" w:cs="Times New Roman"/>
          <w:sz w:val="32"/>
          <w:szCs w:val="32"/>
        </w:rPr>
      </w:pPr>
      <w:r w:rsidRPr="00B940D3">
        <w:rPr>
          <w:rFonts w:ascii="Times New Roman" w:hAnsi="Times New Roman" w:cs="Times New Roman"/>
          <w:sz w:val="32"/>
          <w:szCs w:val="32"/>
        </w:rPr>
        <w:t>Aicinām piedal</w:t>
      </w:r>
      <w:r w:rsidR="00B940D3" w:rsidRPr="00B940D3">
        <w:rPr>
          <w:rFonts w:ascii="Times New Roman" w:hAnsi="Times New Roman" w:cs="Times New Roman"/>
          <w:sz w:val="32"/>
          <w:szCs w:val="32"/>
        </w:rPr>
        <w:t>īties virves vilkšanas sacensībās</w:t>
      </w:r>
      <w:r w:rsidRPr="00B940D3">
        <w:rPr>
          <w:rFonts w:ascii="Times New Roman" w:hAnsi="Times New Roman" w:cs="Times New Roman"/>
          <w:sz w:val="32"/>
          <w:szCs w:val="32"/>
        </w:rPr>
        <w:t>!</w:t>
      </w:r>
    </w:p>
    <w:p w:rsidR="00B8719D" w:rsidRPr="00B940D3" w:rsidRDefault="00B940D3" w:rsidP="00F73645">
      <w:pPr>
        <w:spacing w:line="360" w:lineRule="auto"/>
        <w:rPr>
          <w:rFonts w:ascii="Times New Roman" w:hAnsi="Times New Roman" w:cs="Times New Roman"/>
          <w:sz w:val="32"/>
          <w:szCs w:val="32"/>
        </w:rPr>
      </w:pPr>
      <w:r w:rsidRPr="00B940D3">
        <w:rPr>
          <w:rFonts w:ascii="Times New Roman" w:hAnsi="Times New Roman" w:cs="Times New Roman"/>
          <w:sz w:val="32"/>
          <w:szCs w:val="32"/>
        </w:rPr>
        <w:t xml:space="preserve"> 2015.gada 23.maijā</w:t>
      </w:r>
      <w:r w:rsidR="00A604BD">
        <w:rPr>
          <w:rFonts w:ascii="Times New Roman" w:hAnsi="Times New Roman" w:cs="Times New Roman"/>
          <w:sz w:val="32"/>
          <w:szCs w:val="32"/>
        </w:rPr>
        <w:t xml:space="preserve"> plkst.12.30</w:t>
      </w:r>
      <w:r w:rsidRPr="00B940D3">
        <w:rPr>
          <w:rFonts w:ascii="Times New Roman" w:hAnsi="Times New Roman" w:cs="Times New Roman"/>
          <w:sz w:val="32"/>
          <w:szCs w:val="32"/>
        </w:rPr>
        <w:t>, Rīgā, Uzvaras parkā pie slēpošanas bāzes n</w:t>
      </w:r>
      <w:r w:rsidR="00B8719D" w:rsidRPr="00B940D3">
        <w:rPr>
          <w:rFonts w:ascii="Times New Roman" w:hAnsi="Times New Roman" w:cs="Times New Roman"/>
          <w:sz w:val="32"/>
          <w:szCs w:val="32"/>
        </w:rPr>
        <w:t xml:space="preserve">otiks </w:t>
      </w:r>
      <w:r w:rsidRPr="00B940D3">
        <w:rPr>
          <w:rFonts w:ascii="Times New Roman" w:hAnsi="Times New Roman" w:cs="Times New Roman"/>
          <w:sz w:val="32"/>
          <w:szCs w:val="32"/>
        </w:rPr>
        <w:t>“</w:t>
      </w:r>
      <w:r w:rsidR="00B8719D" w:rsidRPr="00B940D3">
        <w:rPr>
          <w:rFonts w:ascii="Times New Roman" w:hAnsi="Times New Roman" w:cs="Times New Roman"/>
          <w:sz w:val="32"/>
          <w:szCs w:val="32"/>
        </w:rPr>
        <w:t>Latvijas kausa</w:t>
      </w:r>
      <w:r w:rsidRPr="00B940D3">
        <w:rPr>
          <w:rFonts w:ascii="Times New Roman" w:hAnsi="Times New Roman" w:cs="Times New Roman"/>
          <w:sz w:val="32"/>
          <w:szCs w:val="32"/>
        </w:rPr>
        <w:t xml:space="preserve">” </w:t>
      </w:r>
      <w:r w:rsidR="00B8719D" w:rsidRPr="00B940D3">
        <w:rPr>
          <w:rFonts w:ascii="Times New Roman" w:hAnsi="Times New Roman" w:cs="Times New Roman"/>
          <w:sz w:val="32"/>
          <w:szCs w:val="32"/>
        </w:rPr>
        <w:t xml:space="preserve"> sacensības</w:t>
      </w:r>
      <w:r w:rsidR="000014E5" w:rsidRPr="00B940D3">
        <w:rPr>
          <w:rFonts w:ascii="Times New Roman" w:hAnsi="Times New Roman" w:cs="Times New Roman"/>
          <w:sz w:val="32"/>
          <w:szCs w:val="32"/>
        </w:rPr>
        <w:t xml:space="preserve">, </w:t>
      </w:r>
      <w:r w:rsidR="00B8719D" w:rsidRPr="00B940D3">
        <w:rPr>
          <w:rFonts w:ascii="Times New Roman" w:hAnsi="Times New Roman" w:cs="Times New Roman"/>
          <w:sz w:val="32"/>
          <w:szCs w:val="32"/>
        </w:rPr>
        <w:t xml:space="preserve"> un sacensības </w:t>
      </w:r>
      <w:r w:rsidRPr="00B940D3">
        <w:rPr>
          <w:rFonts w:ascii="Times New Roman" w:hAnsi="Times New Roman" w:cs="Times New Roman"/>
          <w:sz w:val="32"/>
          <w:szCs w:val="32"/>
        </w:rPr>
        <w:t>“</w:t>
      </w:r>
      <w:r w:rsidR="00B8719D" w:rsidRPr="00B940D3">
        <w:rPr>
          <w:rFonts w:ascii="Times New Roman" w:hAnsi="Times New Roman" w:cs="Times New Roman"/>
          <w:sz w:val="32"/>
          <w:szCs w:val="32"/>
        </w:rPr>
        <w:t>Tautas klasē</w:t>
      </w:r>
      <w:r w:rsidRPr="00B940D3">
        <w:rPr>
          <w:rFonts w:ascii="Times New Roman" w:hAnsi="Times New Roman" w:cs="Times New Roman"/>
          <w:sz w:val="32"/>
          <w:szCs w:val="32"/>
        </w:rPr>
        <w:t>”</w:t>
      </w:r>
    </w:p>
    <w:p w:rsidR="00A604BD" w:rsidRDefault="00B8719D" w:rsidP="00F73645">
      <w:pPr>
        <w:spacing w:line="360" w:lineRule="auto"/>
        <w:rPr>
          <w:rFonts w:ascii="Times New Roman" w:hAnsi="Times New Roman" w:cs="Times New Roman"/>
          <w:sz w:val="32"/>
          <w:szCs w:val="32"/>
        </w:rPr>
      </w:pPr>
      <w:r w:rsidRPr="00B940D3">
        <w:rPr>
          <w:rFonts w:ascii="Times New Roman" w:hAnsi="Times New Roman" w:cs="Times New Roman"/>
          <w:sz w:val="32"/>
          <w:szCs w:val="32"/>
        </w:rPr>
        <w:t>Komandu pieteikšanās</w:t>
      </w:r>
      <w:r w:rsidR="00A604BD">
        <w:rPr>
          <w:rFonts w:ascii="Times New Roman" w:hAnsi="Times New Roman" w:cs="Times New Roman"/>
          <w:sz w:val="32"/>
          <w:szCs w:val="32"/>
        </w:rPr>
        <w:t xml:space="preserve"> sacensībām Tautas klasē</w:t>
      </w:r>
      <w:r w:rsidRPr="00B940D3">
        <w:rPr>
          <w:rFonts w:ascii="Times New Roman" w:hAnsi="Times New Roman" w:cs="Times New Roman"/>
          <w:sz w:val="32"/>
          <w:szCs w:val="32"/>
        </w:rPr>
        <w:t xml:space="preserve"> : </w:t>
      </w:r>
      <w:r w:rsidR="00A604BD">
        <w:rPr>
          <w:rFonts w:ascii="Times New Roman" w:hAnsi="Times New Roman" w:cs="Times New Roman"/>
          <w:sz w:val="32"/>
          <w:szCs w:val="32"/>
        </w:rPr>
        <w:t xml:space="preserve"> līdz 22.05.2015</w:t>
      </w:r>
      <w:r w:rsidR="00FF3C40">
        <w:rPr>
          <w:rFonts w:ascii="Times New Roman" w:hAnsi="Times New Roman" w:cs="Times New Roman"/>
          <w:sz w:val="32"/>
          <w:szCs w:val="32"/>
        </w:rPr>
        <w:t xml:space="preserve"> </w:t>
      </w:r>
    </w:p>
    <w:p w:rsidR="00B8719D" w:rsidRDefault="00FF3C40" w:rsidP="00F73645">
      <w:pPr>
        <w:spacing w:line="360" w:lineRule="auto"/>
        <w:rPr>
          <w:rFonts w:ascii="Times New Roman" w:hAnsi="Times New Roman" w:cs="Times New Roman"/>
          <w:sz w:val="32"/>
          <w:szCs w:val="32"/>
        </w:rPr>
      </w:pPr>
      <w:r>
        <w:rPr>
          <w:rFonts w:ascii="Times New Roman" w:hAnsi="Times New Roman" w:cs="Times New Roman"/>
          <w:sz w:val="32"/>
          <w:szCs w:val="32"/>
        </w:rPr>
        <w:t>e-pasts:</w:t>
      </w:r>
      <w:r w:rsidR="00B940D3" w:rsidRPr="00B940D3">
        <w:rPr>
          <w:rFonts w:ascii="Times New Roman" w:hAnsi="Times New Roman" w:cs="Times New Roman"/>
          <w:sz w:val="32"/>
          <w:szCs w:val="32"/>
        </w:rPr>
        <w:t xml:space="preserve"> </w:t>
      </w:r>
      <w:proofErr w:type="spellStart"/>
      <w:r w:rsidR="00B940D3" w:rsidRPr="00B940D3">
        <w:rPr>
          <w:rFonts w:ascii="Times New Roman" w:hAnsi="Times New Roman" w:cs="Times New Roman"/>
          <w:sz w:val="32"/>
          <w:szCs w:val="32"/>
        </w:rPr>
        <w:t>virvesvilkšana</w:t>
      </w:r>
      <w:proofErr w:type="spellEnd"/>
      <w:r w:rsidR="00B940D3" w:rsidRPr="00B940D3">
        <w:rPr>
          <w:rFonts w:ascii="Times New Roman" w:hAnsi="Times New Roman" w:cs="Times New Roman"/>
          <w:sz w:val="32"/>
          <w:szCs w:val="32"/>
        </w:rPr>
        <w:t xml:space="preserve"> @inbox.lv</w:t>
      </w:r>
      <w:r w:rsidR="00B940D3">
        <w:rPr>
          <w:rFonts w:ascii="Times New Roman" w:hAnsi="Times New Roman" w:cs="Times New Roman"/>
          <w:sz w:val="32"/>
          <w:szCs w:val="32"/>
        </w:rPr>
        <w:t xml:space="preserve"> vai </w:t>
      </w:r>
      <w:r w:rsidR="00B8719D" w:rsidRPr="00B940D3">
        <w:rPr>
          <w:rFonts w:ascii="Times New Roman" w:hAnsi="Times New Roman" w:cs="Times New Roman"/>
          <w:sz w:val="32"/>
          <w:szCs w:val="32"/>
        </w:rPr>
        <w:t xml:space="preserve">uz vietas </w:t>
      </w:r>
      <w:r w:rsidR="00B940D3">
        <w:rPr>
          <w:rFonts w:ascii="Times New Roman" w:hAnsi="Times New Roman" w:cs="Times New Roman"/>
          <w:sz w:val="32"/>
          <w:szCs w:val="32"/>
        </w:rPr>
        <w:t>pirms sacensībām</w:t>
      </w:r>
      <w:r w:rsidR="00752AB2">
        <w:rPr>
          <w:rFonts w:ascii="Times New Roman" w:hAnsi="Times New Roman" w:cs="Times New Roman"/>
          <w:sz w:val="32"/>
          <w:szCs w:val="32"/>
        </w:rPr>
        <w:t xml:space="preserve"> no plkst. 10.30</w:t>
      </w:r>
    </w:p>
    <w:p w:rsidR="00B940D3" w:rsidRPr="00B940D3" w:rsidRDefault="00A604BD" w:rsidP="00F73645">
      <w:pPr>
        <w:spacing w:line="360" w:lineRule="auto"/>
        <w:rPr>
          <w:rFonts w:ascii="Times New Roman" w:hAnsi="Times New Roman" w:cs="Times New Roman"/>
          <w:sz w:val="32"/>
          <w:szCs w:val="32"/>
        </w:rPr>
      </w:pPr>
      <w:r>
        <w:rPr>
          <w:rFonts w:ascii="Times New Roman" w:hAnsi="Times New Roman" w:cs="Times New Roman"/>
          <w:sz w:val="32"/>
          <w:szCs w:val="32"/>
        </w:rPr>
        <w:t>Sacensību sā</w:t>
      </w:r>
      <w:r w:rsidR="00B940D3">
        <w:rPr>
          <w:rFonts w:ascii="Times New Roman" w:hAnsi="Times New Roman" w:cs="Times New Roman"/>
          <w:sz w:val="32"/>
          <w:szCs w:val="32"/>
        </w:rPr>
        <w:t>kums 12.30</w:t>
      </w:r>
      <w:r w:rsidR="00572614">
        <w:rPr>
          <w:rFonts w:ascii="Times New Roman" w:hAnsi="Times New Roman" w:cs="Times New Roman"/>
          <w:sz w:val="32"/>
          <w:szCs w:val="32"/>
        </w:rPr>
        <w:t xml:space="preserve"> ( pēc Pārdaugavas svētku atklāšanas)</w:t>
      </w:r>
    </w:p>
    <w:p w:rsidR="00F73645" w:rsidRPr="00B34098" w:rsidRDefault="00CD5CC6" w:rsidP="00B8719D">
      <w:pPr>
        <w:pStyle w:val="Sarakstarindkopa"/>
        <w:spacing w:line="360" w:lineRule="auto"/>
        <w:rPr>
          <w:rFonts w:ascii="Times New Roman" w:hAnsi="Times New Roman"/>
          <w:sz w:val="24"/>
          <w:szCs w:val="24"/>
        </w:rPr>
      </w:pPr>
      <w:r w:rsidRPr="005242ED">
        <w:rPr>
          <w:rFonts w:ascii="Times New Roman" w:hAnsi="Times New Roman"/>
          <w:b/>
          <w:sz w:val="24"/>
          <w:szCs w:val="24"/>
        </w:rPr>
        <w:t xml:space="preserve">PROGRAMMA: </w:t>
      </w:r>
    </w:p>
    <w:p w:rsidR="000014E5" w:rsidRPr="00A604BD" w:rsidRDefault="00B34098" w:rsidP="00B34098">
      <w:pPr>
        <w:pStyle w:val="Sarakstarindkopa"/>
        <w:spacing w:line="360" w:lineRule="auto"/>
        <w:jc w:val="both"/>
        <w:rPr>
          <w:rFonts w:ascii="Times New Roman" w:hAnsi="Times New Roman"/>
          <w:sz w:val="24"/>
          <w:szCs w:val="24"/>
        </w:rPr>
      </w:pPr>
      <w:r w:rsidRPr="00A604BD">
        <w:rPr>
          <w:rFonts w:ascii="Times New Roman" w:hAnsi="Times New Roman"/>
          <w:sz w:val="24"/>
          <w:szCs w:val="24"/>
        </w:rPr>
        <w:t>Sacensības</w:t>
      </w:r>
      <w:r w:rsidR="00B8719D" w:rsidRPr="00A604BD">
        <w:rPr>
          <w:rFonts w:ascii="Times New Roman" w:hAnsi="Times New Roman"/>
          <w:sz w:val="24"/>
          <w:szCs w:val="24"/>
        </w:rPr>
        <w:t xml:space="preserve"> Tautas klasē </w:t>
      </w:r>
      <w:r w:rsidRPr="00A604BD">
        <w:rPr>
          <w:rFonts w:ascii="Times New Roman" w:hAnsi="Times New Roman"/>
          <w:sz w:val="24"/>
          <w:szCs w:val="24"/>
        </w:rPr>
        <w:t xml:space="preserve"> notiek bez svara ierobežojuma.</w:t>
      </w:r>
      <w:r w:rsidR="00B8719D" w:rsidRPr="00A604BD">
        <w:rPr>
          <w:rFonts w:ascii="Times New Roman" w:hAnsi="Times New Roman"/>
          <w:sz w:val="24"/>
          <w:szCs w:val="24"/>
        </w:rPr>
        <w:t xml:space="preserve"> Pretinieku komanda jāizvelk </w:t>
      </w:r>
      <w:r w:rsidR="00FF3C40" w:rsidRPr="00A604BD">
        <w:rPr>
          <w:rFonts w:ascii="Times New Roman" w:hAnsi="Times New Roman"/>
          <w:sz w:val="24"/>
          <w:szCs w:val="24"/>
        </w:rPr>
        <w:t>2</w:t>
      </w:r>
      <w:r w:rsidR="00B8719D" w:rsidRPr="00A604BD">
        <w:rPr>
          <w:rFonts w:ascii="Times New Roman" w:hAnsi="Times New Roman"/>
          <w:sz w:val="24"/>
          <w:szCs w:val="24"/>
        </w:rPr>
        <w:t xml:space="preserve"> </w:t>
      </w:r>
      <w:r w:rsidRPr="00A604BD">
        <w:rPr>
          <w:rFonts w:ascii="Times New Roman" w:hAnsi="Times New Roman"/>
          <w:sz w:val="24"/>
          <w:szCs w:val="24"/>
        </w:rPr>
        <w:t xml:space="preserve"> m attālumā. </w:t>
      </w:r>
      <w:r w:rsidR="00B8719D" w:rsidRPr="00A604BD">
        <w:rPr>
          <w:rFonts w:ascii="Times New Roman" w:hAnsi="Times New Roman"/>
          <w:sz w:val="24"/>
          <w:szCs w:val="24"/>
        </w:rPr>
        <w:t xml:space="preserve"> Sacensības</w:t>
      </w:r>
      <w:r w:rsidR="00FF3C40" w:rsidRPr="00A604BD">
        <w:rPr>
          <w:rFonts w:ascii="Times New Roman" w:hAnsi="Times New Roman"/>
          <w:sz w:val="24"/>
          <w:szCs w:val="24"/>
        </w:rPr>
        <w:t xml:space="preserve"> komandām, kas pieteikušās</w:t>
      </w:r>
      <w:r w:rsidR="00B8719D" w:rsidRPr="00A604BD">
        <w:rPr>
          <w:rFonts w:ascii="Times New Roman" w:hAnsi="Times New Roman"/>
          <w:sz w:val="24"/>
          <w:szCs w:val="24"/>
        </w:rPr>
        <w:t xml:space="preserve"> notiek </w:t>
      </w:r>
      <w:r w:rsidR="00FF3C40" w:rsidRPr="00A604BD">
        <w:rPr>
          <w:rFonts w:ascii="Times New Roman" w:hAnsi="Times New Roman"/>
          <w:sz w:val="24"/>
          <w:szCs w:val="24"/>
        </w:rPr>
        <w:t xml:space="preserve"> pēc apļa vai </w:t>
      </w:r>
      <w:r w:rsidR="001C47C9" w:rsidRPr="00A604BD">
        <w:rPr>
          <w:rFonts w:ascii="Times New Roman" w:hAnsi="Times New Roman"/>
          <w:sz w:val="24"/>
          <w:szCs w:val="24"/>
        </w:rPr>
        <w:t>vien mīnusu</w:t>
      </w:r>
      <w:r w:rsidR="00FF3C40" w:rsidRPr="00A604BD">
        <w:rPr>
          <w:rFonts w:ascii="Times New Roman" w:hAnsi="Times New Roman"/>
          <w:sz w:val="24"/>
          <w:szCs w:val="24"/>
        </w:rPr>
        <w:t xml:space="preserve"> sistēmas, atkarībā no pieteikušos komandu skaita</w:t>
      </w:r>
      <w:r w:rsidR="00572614" w:rsidRPr="00A604BD">
        <w:rPr>
          <w:rFonts w:ascii="Times New Roman" w:hAnsi="Times New Roman"/>
          <w:sz w:val="24"/>
          <w:szCs w:val="24"/>
        </w:rPr>
        <w:t xml:space="preserve"> </w:t>
      </w:r>
      <w:r w:rsidR="00A604BD" w:rsidRPr="00A604BD">
        <w:rPr>
          <w:rFonts w:ascii="Times New Roman" w:hAnsi="Times New Roman"/>
          <w:sz w:val="24"/>
          <w:szCs w:val="24"/>
        </w:rPr>
        <w:t xml:space="preserve">. </w:t>
      </w:r>
      <w:r w:rsidRPr="00A604BD">
        <w:rPr>
          <w:rFonts w:ascii="Times New Roman" w:hAnsi="Times New Roman"/>
          <w:sz w:val="24"/>
          <w:szCs w:val="24"/>
        </w:rPr>
        <w:t>Komandas sacenšas līdz divām uzvarām. Ja komanda</w:t>
      </w:r>
      <w:r w:rsidR="00757868" w:rsidRPr="00A604BD">
        <w:rPr>
          <w:rFonts w:ascii="Times New Roman" w:hAnsi="Times New Roman"/>
          <w:sz w:val="24"/>
          <w:szCs w:val="24"/>
        </w:rPr>
        <w:t>i</w:t>
      </w:r>
      <w:r w:rsidRPr="00A604BD">
        <w:rPr>
          <w:rFonts w:ascii="Times New Roman" w:hAnsi="Times New Roman"/>
          <w:sz w:val="24"/>
          <w:szCs w:val="24"/>
        </w:rPr>
        <w:t xml:space="preserve"> </w:t>
      </w:r>
      <w:r w:rsidR="00A2174E" w:rsidRPr="00A604BD">
        <w:rPr>
          <w:rFonts w:ascii="Times New Roman" w:hAnsi="Times New Roman"/>
          <w:sz w:val="24"/>
          <w:szCs w:val="24"/>
        </w:rPr>
        <w:t>divas</w:t>
      </w:r>
      <w:r w:rsidRPr="00A604BD">
        <w:rPr>
          <w:rFonts w:ascii="Times New Roman" w:hAnsi="Times New Roman"/>
          <w:sz w:val="24"/>
          <w:szCs w:val="24"/>
        </w:rPr>
        <w:t xml:space="preserve"> uzvaras pēc kārtas, tā ir u</w:t>
      </w:r>
      <w:r w:rsidR="00757868" w:rsidRPr="00A604BD">
        <w:rPr>
          <w:rFonts w:ascii="Times New Roman" w:hAnsi="Times New Roman"/>
          <w:sz w:val="24"/>
          <w:szCs w:val="24"/>
        </w:rPr>
        <w:t xml:space="preserve">zvarējusi un saņem 3 punktus, bet </w:t>
      </w:r>
      <w:r w:rsidR="001C47C9" w:rsidRPr="00A604BD">
        <w:rPr>
          <w:rFonts w:ascii="Times New Roman" w:hAnsi="Times New Roman"/>
          <w:sz w:val="24"/>
          <w:szCs w:val="24"/>
        </w:rPr>
        <w:t xml:space="preserve">zaudētāja komanda 0 punktus, </w:t>
      </w:r>
      <w:r w:rsidR="00A604BD" w:rsidRPr="00A604BD">
        <w:rPr>
          <w:rFonts w:ascii="Times New Roman" w:hAnsi="Times New Roman"/>
          <w:sz w:val="24"/>
          <w:szCs w:val="24"/>
        </w:rPr>
        <w:t>j</w:t>
      </w:r>
      <w:r w:rsidRPr="00A604BD">
        <w:rPr>
          <w:rFonts w:ascii="Times New Roman" w:hAnsi="Times New Roman"/>
          <w:sz w:val="24"/>
          <w:szCs w:val="24"/>
        </w:rPr>
        <w:t>a komandas izcīna pa vienai uzvarai,</w:t>
      </w:r>
      <w:r w:rsidR="00A604BD" w:rsidRPr="00A604BD">
        <w:rPr>
          <w:rFonts w:ascii="Times New Roman" w:hAnsi="Times New Roman"/>
          <w:sz w:val="24"/>
          <w:szCs w:val="24"/>
        </w:rPr>
        <w:t xml:space="preserve"> tad notiek trešā vilkšana, tad komanda, kas uzvarējusi </w:t>
      </w:r>
      <w:r w:rsidRPr="00A604BD">
        <w:rPr>
          <w:rFonts w:ascii="Times New Roman" w:hAnsi="Times New Roman"/>
          <w:sz w:val="24"/>
          <w:szCs w:val="24"/>
        </w:rPr>
        <w:t xml:space="preserve">saņem </w:t>
      </w:r>
      <w:r w:rsidR="00A604BD" w:rsidRPr="00A604BD">
        <w:rPr>
          <w:rFonts w:ascii="Times New Roman" w:hAnsi="Times New Roman"/>
          <w:sz w:val="24"/>
          <w:szCs w:val="24"/>
        </w:rPr>
        <w:t>2 punktus, bet</w:t>
      </w:r>
      <w:r w:rsidR="00B8719D" w:rsidRPr="00A604BD">
        <w:rPr>
          <w:rFonts w:ascii="Times New Roman" w:hAnsi="Times New Roman"/>
          <w:sz w:val="24"/>
          <w:szCs w:val="24"/>
        </w:rPr>
        <w:t xml:space="preserve"> zaudētāja</w:t>
      </w:r>
      <w:r w:rsidR="005848D9" w:rsidRPr="00A604BD">
        <w:rPr>
          <w:rFonts w:ascii="Times New Roman" w:hAnsi="Times New Roman"/>
          <w:sz w:val="24"/>
          <w:szCs w:val="24"/>
        </w:rPr>
        <w:t xml:space="preserve"> 1 punktu</w:t>
      </w:r>
      <w:r w:rsidR="00A604BD" w:rsidRPr="00A604BD">
        <w:rPr>
          <w:rFonts w:ascii="Times New Roman" w:hAnsi="Times New Roman"/>
          <w:sz w:val="24"/>
          <w:szCs w:val="24"/>
        </w:rPr>
        <w:t>.</w:t>
      </w:r>
    </w:p>
    <w:p w:rsidR="000014E5" w:rsidRPr="003D16CB" w:rsidRDefault="00A604BD" w:rsidP="003D16CB">
      <w:pPr>
        <w:pStyle w:val="Sarakstarindkopa"/>
        <w:spacing w:line="360" w:lineRule="auto"/>
        <w:jc w:val="both"/>
        <w:rPr>
          <w:rFonts w:ascii="Times New Roman" w:hAnsi="Times New Roman"/>
          <w:sz w:val="24"/>
          <w:szCs w:val="24"/>
        </w:rPr>
      </w:pPr>
      <w:r w:rsidRPr="00757868">
        <w:rPr>
          <w:rFonts w:ascii="Times New Roman" w:hAnsi="Times New Roman"/>
          <w:b/>
          <w:sz w:val="24"/>
          <w:szCs w:val="24"/>
        </w:rPr>
        <w:t>VĒRTĒŠANA</w:t>
      </w:r>
      <w:r>
        <w:rPr>
          <w:rFonts w:ascii="Times New Roman" w:hAnsi="Times New Roman"/>
          <w:sz w:val="24"/>
          <w:szCs w:val="24"/>
        </w:rPr>
        <w:t>: Uzvar komanda, kurai lielākais punktu skaits</w:t>
      </w:r>
      <w:r w:rsidR="000014E5">
        <w:rPr>
          <w:rFonts w:ascii="Times New Roman" w:hAnsi="Times New Roman"/>
          <w:sz w:val="24"/>
          <w:szCs w:val="24"/>
        </w:rPr>
        <w:t>.</w:t>
      </w:r>
      <w:r w:rsidR="000014E5" w:rsidRPr="005242ED">
        <w:rPr>
          <w:rFonts w:ascii="Times New Roman" w:hAnsi="Times New Roman"/>
          <w:sz w:val="24"/>
          <w:szCs w:val="24"/>
        </w:rPr>
        <w:t xml:space="preserve"> </w:t>
      </w:r>
      <w:r>
        <w:rPr>
          <w:rFonts w:ascii="Times New Roman" w:hAnsi="Times New Roman"/>
          <w:sz w:val="24"/>
          <w:szCs w:val="24"/>
        </w:rPr>
        <w:t>Ja komandām vienāds punktu</w:t>
      </w:r>
      <w:r w:rsidR="000014E5" w:rsidRPr="005242ED">
        <w:rPr>
          <w:rFonts w:ascii="Times New Roman" w:hAnsi="Times New Roman"/>
          <w:sz w:val="24"/>
          <w:szCs w:val="24"/>
        </w:rPr>
        <w:t xml:space="preserve"> </w:t>
      </w:r>
      <w:r>
        <w:rPr>
          <w:rFonts w:ascii="Times New Roman" w:hAnsi="Times New Roman"/>
          <w:sz w:val="24"/>
          <w:szCs w:val="24"/>
        </w:rPr>
        <w:t>skaits un</w:t>
      </w:r>
      <w:r w:rsidR="000014E5" w:rsidRPr="005242ED">
        <w:rPr>
          <w:rFonts w:ascii="Times New Roman" w:hAnsi="Times New Roman"/>
          <w:sz w:val="24"/>
          <w:szCs w:val="24"/>
        </w:rPr>
        <w:t xml:space="preserve"> noteiktu </w:t>
      </w:r>
      <w:r>
        <w:rPr>
          <w:rFonts w:ascii="Times New Roman" w:hAnsi="Times New Roman"/>
          <w:sz w:val="24"/>
          <w:szCs w:val="24"/>
        </w:rPr>
        <w:t>vietu sadalījumu t</w:t>
      </w:r>
      <w:r w:rsidR="000014E5" w:rsidRPr="003D16CB">
        <w:rPr>
          <w:rFonts w:ascii="Times New Roman" w:hAnsi="Times New Roman"/>
          <w:sz w:val="24"/>
          <w:szCs w:val="24"/>
        </w:rPr>
        <w:t>iks vērtēts</w:t>
      </w:r>
      <w:r>
        <w:rPr>
          <w:rFonts w:ascii="Times New Roman" w:hAnsi="Times New Roman"/>
          <w:sz w:val="24"/>
          <w:szCs w:val="24"/>
        </w:rPr>
        <w:t xml:space="preserve">: </w:t>
      </w:r>
      <w:r w:rsidR="000014E5" w:rsidRPr="003D16CB">
        <w:rPr>
          <w:rFonts w:ascii="Times New Roman" w:hAnsi="Times New Roman"/>
          <w:sz w:val="24"/>
          <w:szCs w:val="24"/>
        </w:rPr>
        <w:t xml:space="preserve"> 1) savstarpējā cīņa</w:t>
      </w:r>
      <w:r>
        <w:rPr>
          <w:rFonts w:ascii="Times New Roman" w:hAnsi="Times New Roman"/>
          <w:sz w:val="24"/>
          <w:szCs w:val="24"/>
        </w:rPr>
        <w:t>,</w:t>
      </w:r>
      <w:r w:rsidR="000014E5" w:rsidRPr="003D16CB">
        <w:rPr>
          <w:rFonts w:ascii="Times New Roman" w:hAnsi="Times New Roman"/>
          <w:sz w:val="24"/>
          <w:szCs w:val="24"/>
        </w:rPr>
        <w:t xml:space="preserve"> 2) uzvarēto cīņu skaits.</w:t>
      </w:r>
    </w:p>
    <w:p w:rsidR="000014E5" w:rsidRDefault="000014E5" w:rsidP="00B34098">
      <w:pPr>
        <w:pStyle w:val="Sarakstarindkopa"/>
        <w:spacing w:line="360" w:lineRule="auto"/>
        <w:jc w:val="both"/>
        <w:rPr>
          <w:rFonts w:ascii="Times New Roman" w:hAnsi="Times New Roman"/>
          <w:sz w:val="24"/>
          <w:szCs w:val="24"/>
        </w:rPr>
      </w:pPr>
    </w:p>
    <w:p w:rsidR="00B8719D" w:rsidRPr="00A604BD" w:rsidRDefault="00E63ED4" w:rsidP="00A604BD">
      <w:pPr>
        <w:pStyle w:val="Sarakstarindkopa"/>
        <w:spacing w:line="360" w:lineRule="auto"/>
        <w:rPr>
          <w:rFonts w:ascii="Times New Roman" w:hAnsi="Times New Roman" w:cs="Times New Roman"/>
          <w:sz w:val="24"/>
          <w:szCs w:val="24"/>
        </w:rPr>
      </w:pPr>
      <w:r w:rsidRPr="005242ED">
        <w:rPr>
          <w:rFonts w:ascii="Times New Roman" w:hAnsi="Times New Roman" w:cs="Times New Roman"/>
          <w:b/>
          <w:sz w:val="24"/>
          <w:szCs w:val="24"/>
        </w:rPr>
        <w:t>DALĪBNIEKI</w:t>
      </w:r>
      <w:r w:rsidR="00B8719D" w:rsidRPr="005242ED">
        <w:rPr>
          <w:rFonts w:ascii="Times New Roman" w:hAnsi="Times New Roman" w:cs="Times New Roman"/>
          <w:b/>
          <w:sz w:val="24"/>
          <w:szCs w:val="24"/>
        </w:rPr>
        <w:t>:</w:t>
      </w:r>
      <w:r w:rsidR="00A604BD">
        <w:rPr>
          <w:rFonts w:ascii="Times New Roman" w:hAnsi="Times New Roman" w:cs="Times New Roman"/>
          <w:b/>
          <w:sz w:val="24"/>
          <w:szCs w:val="24"/>
        </w:rPr>
        <w:t xml:space="preserve"> </w:t>
      </w:r>
      <w:r w:rsidR="00A604BD" w:rsidRPr="00E63ED4">
        <w:rPr>
          <w:rFonts w:ascii="Times New Roman" w:hAnsi="Times New Roman" w:cs="Times New Roman"/>
          <w:sz w:val="24"/>
          <w:szCs w:val="24"/>
        </w:rPr>
        <w:t>Vilkšanas laikā</w:t>
      </w:r>
      <w:r w:rsidR="00A604BD">
        <w:rPr>
          <w:rFonts w:ascii="Times New Roman" w:hAnsi="Times New Roman" w:cs="Times New Roman"/>
          <w:b/>
          <w:sz w:val="24"/>
          <w:szCs w:val="24"/>
        </w:rPr>
        <w:t xml:space="preserve"> k</w:t>
      </w:r>
      <w:r w:rsidR="00A604BD">
        <w:rPr>
          <w:rFonts w:ascii="Times New Roman" w:hAnsi="Times New Roman" w:cs="Times New Roman"/>
          <w:sz w:val="24"/>
          <w:szCs w:val="24"/>
        </w:rPr>
        <w:t>omandā</w:t>
      </w:r>
      <w:r w:rsidR="00B8719D" w:rsidRPr="00A604BD">
        <w:rPr>
          <w:rFonts w:ascii="Times New Roman" w:hAnsi="Times New Roman" w:cs="Times New Roman"/>
          <w:sz w:val="24"/>
          <w:szCs w:val="24"/>
        </w:rPr>
        <w:t xml:space="preserve"> </w:t>
      </w:r>
      <w:r w:rsidR="00A604BD">
        <w:rPr>
          <w:rFonts w:ascii="Times New Roman" w:hAnsi="Times New Roman" w:cs="Times New Roman"/>
          <w:sz w:val="24"/>
          <w:szCs w:val="24"/>
        </w:rPr>
        <w:t xml:space="preserve">6 </w:t>
      </w:r>
      <w:r w:rsidR="00B47F9C">
        <w:rPr>
          <w:rFonts w:ascii="Times New Roman" w:hAnsi="Times New Roman" w:cs="Times New Roman"/>
          <w:sz w:val="24"/>
          <w:szCs w:val="24"/>
        </w:rPr>
        <w:t>dalībniekiem</w:t>
      </w:r>
      <w:r w:rsidR="00A604BD" w:rsidRPr="00A604BD">
        <w:rPr>
          <w:rFonts w:ascii="Times New Roman" w:hAnsi="Times New Roman" w:cs="Times New Roman"/>
          <w:sz w:val="24"/>
          <w:szCs w:val="24"/>
        </w:rPr>
        <w:t xml:space="preserve">  -</w:t>
      </w:r>
      <w:r w:rsidR="000014E5" w:rsidRPr="00A604BD">
        <w:rPr>
          <w:rFonts w:ascii="Times New Roman" w:hAnsi="Times New Roman" w:cs="Times New Roman"/>
          <w:sz w:val="24"/>
          <w:szCs w:val="24"/>
        </w:rPr>
        <w:t xml:space="preserve"> </w:t>
      </w:r>
      <w:r w:rsidR="00B8719D" w:rsidRPr="00A604BD">
        <w:rPr>
          <w:rFonts w:ascii="Times New Roman" w:hAnsi="Times New Roman" w:cs="Times New Roman"/>
          <w:sz w:val="24"/>
          <w:szCs w:val="24"/>
        </w:rPr>
        <w:t xml:space="preserve">var būt </w:t>
      </w:r>
      <w:r w:rsidR="00A604BD" w:rsidRPr="00A604BD">
        <w:rPr>
          <w:rFonts w:ascii="Times New Roman" w:hAnsi="Times New Roman" w:cs="Times New Roman"/>
          <w:sz w:val="24"/>
          <w:szCs w:val="24"/>
        </w:rPr>
        <w:t>rezerves dalībnieki (</w:t>
      </w:r>
      <w:r w:rsidR="00B8719D" w:rsidRPr="00A604BD">
        <w:rPr>
          <w:rFonts w:ascii="Times New Roman" w:hAnsi="Times New Roman" w:cs="Times New Roman"/>
          <w:sz w:val="24"/>
          <w:szCs w:val="24"/>
        </w:rPr>
        <w:t>vai</w:t>
      </w:r>
      <w:r w:rsidR="00FF3C40" w:rsidRPr="00A604BD">
        <w:rPr>
          <w:rFonts w:ascii="Times New Roman" w:hAnsi="Times New Roman" w:cs="Times New Roman"/>
          <w:sz w:val="24"/>
          <w:szCs w:val="24"/>
        </w:rPr>
        <w:t xml:space="preserve"> arī</w:t>
      </w:r>
      <w:r w:rsidR="00B8719D" w:rsidRPr="00A604BD">
        <w:rPr>
          <w:rFonts w:ascii="Times New Roman" w:hAnsi="Times New Roman" w:cs="Times New Roman"/>
          <w:sz w:val="24"/>
          <w:szCs w:val="24"/>
        </w:rPr>
        <w:t xml:space="preserve"> komandā</w:t>
      </w:r>
      <w:r w:rsidR="00A604BD" w:rsidRPr="00A604BD">
        <w:rPr>
          <w:rFonts w:ascii="Times New Roman" w:hAnsi="Times New Roman" w:cs="Times New Roman"/>
          <w:sz w:val="24"/>
          <w:szCs w:val="24"/>
        </w:rPr>
        <w:t>s</w:t>
      </w:r>
      <w:r w:rsidR="00FF3C40" w:rsidRPr="00A604BD">
        <w:rPr>
          <w:rFonts w:ascii="Times New Roman" w:hAnsi="Times New Roman" w:cs="Times New Roman"/>
          <w:sz w:val="24"/>
          <w:szCs w:val="24"/>
        </w:rPr>
        <w:t xml:space="preserve"> </w:t>
      </w:r>
      <w:r w:rsidR="001C47C9" w:rsidRPr="00A604BD">
        <w:rPr>
          <w:rFonts w:ascii="Times New Roman" w:hAnsi="Times New Roman" w:cs="Times New Roman"/>
          <w:sz w:val="24"/>
          <w:szCs w:val="24"/>
        </w:rPr>
        <w:t>jābūt</w:t>
      </w:r>
      <w:r w:rsidR="00FF3C40" w:rsidRPr="00A604BD">
        <w:rPr>
          <w:rFonts w:ascii="Times New Roman" w:hAnsi="Times New Roman" w:cs="Times New Roman"/>
          <w:sz w:val="24"/>
          <w:szCs w:val="24"/>
        </w:rPr>
        <w:t xml:space="preserve">  vienādam dalībnieku skaitam</w:t>
      </w:r>
      <w:r w:rsidR="00B8719D" w:rsidRPr="00A604BD">
        <w:rPr>
          <w:rFonts w:ascii="Times New Roman" w:hAnsi="Times New Roman" w:cs="Times New Roman"/>
          <w:sz w:val="24"/>
          <w:szCs w:val="24"/>
        </w:rPr>
        <w:t>)</w:t>
      </w:r>
      <w:r w:rsidR="001C47C9" w:rsidRPr="00A604BD">
        <w:rPr>
          <w:rFonts w:ascii="Times New Roman" w:hAnsi="Times New Roman" w:cs="Times New Roman"/>
          <w:sz w:val="24"/>
          <w:szCs w:val="24"/>
        </w:rPr>
        <w:t xml:space="preserve">. </w:t>
      </w:r>
      <w:r w:rsidR="00A604BD" w:rsidRPr="00A604BD">
        <w:rPr>
          <w:rFonts w:ascii="Times New Roman" w:hAnsi="Times New Roman" w:cs="Times New Roman"/>
          <w:sz w:val="24"/>
          <w:szCs w:val="24"/>
        </w:rPr>
        <w:t xml:space="preserve"> Atļauta</w:t>
      </w:r>
      <w:r w:rsidR="00843246" w:rsidRPr="00A604BD">
        <w:rPr>
          <w:rFonts w:ascii="Times New Roman" w:hAnsi="Times New Roman" w:cs="Times New Roman"/>
          <w:sz w:val="24"/>
          <w:szCs w:val="24"/>
        </w:rPr>
        <w:t xml:space="preserve"> dalībnieku </w:t>
      </w:r>
      <w:r w:rsidR="00B8719D" w:rsidRPr="00A604BD">
        <w:rPr>
          <w:rFonts w:ascii="Times New Roman" w:hAnsi="Times New Roman" w:cs="Times New Roman"/>
          <w:sz w:val="24"/>
          <w:szCs w:val="24"/>
        </w:rPr>
        <w:t>maiņa. Rezerves dalībnieku</w:t>
      </w:r>
      <w:r w:rsidR="00843246" w:rsidRPr="00A604BD">
        <w:rPr>
          <w:rFonts w:ascii="Times New Roman" w:hAnsi="Times New Roman" w:cs="Times New Roman"/>
          <w:sz w:val="24"/>
          <w:szCs w:val="24"/>
        </w:rPr>
        <w:t>s</w:t>
      </w:r>
      <w:r w:rsidR="00B8719D" w:rsidRPr="00A604BD">
        <w:rPr>
          <w:rFonts w:ascii="Times New Roman" w:hAnsi="Times New Roman" w:cs="Times New Roman"/>
          <w:sz w:val="24"/>
          <w:szCs w:val="24"/>
        </w:rPr>
        <w:t xml:space="preserve"> </w:t>
      </w:r>
      <w:r w:rsidR="00A604BD" w:rsidRPr="00A604BD">
        <w:rPr>
          <w:rFonts w:ascii="Times New Roman" w:hAnsi="Times New Roman" w:cs="Times New Roman"/>
          <w:sz w:val="24"/>
          <w:szCs w:val="24"/>
        </w:rPr>
        <w:t xml:space="preserve">sacensībās </w:t>
      </w:r>
      <w:r w:rsidR="00B8719D" w:rsidRPr="00A604BD">
        <w:rPr>
          <w:rFonts w:ascii="Times New Roman" w:hAnsi="Times New Roman" w:cs="Times New Roman"/>
          <w:sz w:val="24"/>
          <w:szCs w:val="24"/>
        </w:rPr>
        <w:t xml:space="preserve">drīkst iesaistīt </w:t>
      </w:r>
      <w:r w:rsidR="00843246" w:rsidRPr="00A604BD">
        <w:rPr>
          <w:rFonts w:ascii="Times New Roman" w:hAnsi="Times New Roman" w:cs="Times New Roman"/>
          <w:sz w:val="24"/>
          <w:szCs w:val="24"/>
        </w:rPr>
        <w:t xml:space="preserve"> ar </w:t>
      </w:r>
      <w:r w:rsidR="00B8719D" w:rsidRPr="00A604BD">
        <w:rPr>
          <w:rFonts w:ascii="Times New Roman" w:hAnsi="Times New Roman" w:cs="Times New Roman"/>
          <w:sz w:val="24"/>
          <w:szCs w:val="24"/>
        </w:rPr>
        <w:t xml:space="preserve">tiesneša atļauju. </w:t>
      </w:r>
    </w:p>
    <w:p w:rsidR="00736F81" w:rsidRPr="00E63ED4" w:rsidRDefault="00B34098" w:rsidP="00E63ED4">
      <w:pPr>
        <w:pStyle w:val="Sarakstarindkopa"/>
        <w:spacing w:line="360" w:lineRule="auto"/>
        <w:jc w:val="both"/>
        <w:rPr>
          <w:rFonts w:ascii="Times New Roman" w:hAnsi="Times New Roman"/>
          <w:sz w:val="24"/>
          <w:szCs w:val="24"/>
        </w:rPr>
      </w:pPr>
      <w:r w:rsidRPr="00B34098">
        <w:rPr>
          <w:rFonts w:ascii="Times New Roman" w:hAnsi="Times New Roman"/>
          <w:b/>
          <w:sz w:val="24"/>
          <w:szCs w:val="24"/>
        </w:rPr>
        <w:lastRenderedPageBreak/>
        <w:t>DALĪBNIEKU EKIPĒJUMS:</w:t>
      </w:r>
      <w:r w:rsidR="00E63ED4">
        <w:rPr>
          <w:rFonts w:ascii="Times New Roman" w:hAnsi="Times New Roman"/>
          <w:b/>
          <w:sz w:val="24"/>
          <w:szCs w:val="24"/>
        </w:rPr>
        <w:t xml:space="preserve"> </w:t>
      </w:r>
      <w:r w:rsidR="00A604BD" w:rsidRPr="00E63ED4">
        <w:rPr>
          <w:rFonts w:ascii="Times New Roman" w:hAnsi="Times New Roman"/>
          <w:sz w:val="24"/>
          <w:szCs w:val="24"/>
        </w:rPr>
        <w:t>I</w:t>
      </w:r>
      <w:r w:rsidR="00B520F4" w:rsidRPr="00E63ED4">
        <w:rPr>
          <w:rFonts w:ascii="Times New Roman" w:hAnsi="Times New Roman"/>
          <w:sz w:val="24"/>
          <w:szCs w:val="24"/>
        </w:rPr>
        <w:t xml:space="preserve">eteicams sporta </w:t>
      </w:r>
      <w:r w:rsidR="005B256A" w:rsidRPr="00E63ED4">
        <w:rPr>
          <w:rFonts w:ascii="Times New Roman" w:hAnsi="Times New Roman"/>
          <w:sz w:val="24"/>
          <w:szCs w:val="24"/>
        </w:rPr>
        <w:t xml:space="preserve"> tērps  un </w:t>
      </w:r>
      <w:r w:rsidR="001C47C9" w:rsidRPr="00E63ED4">
        <w:rPr>
          <w:rFonts w:ascii="Times New Roman" w:hAnsi="Times New Roman"/>
          <w:sz w:val="24"/>
          <w:szCs w:val="24"/>
        </w:rPr>
        <w:t>sporta apavi</w:t>
      </w:r>
      <w:r w:rsidR="00A604BD" w:rsidRPr="00E63ED4">
        <w:rPr>
          <w:rFonts w:ascii="Times New Roman" w:hAnsi="Times New Roman"/>
          <w:sz w:val="24"/>
          <w:szCs w:val="24"/>
        </w:rPr>
        <w:t xml:space="preserve"> (</w:t>
      </w:r>
      <w:r w:rsidR="00843246" w:rsidRPr="00E63ED4">
        <w:rPr>
          <w:rFonts w:ascii="Times New Roman" w:hAnsi="Times New Roman"/>
          <w:sz w:val="24"/>
          <w:szCs w:val="24"/>
        </w:rPr>
        <w:t>nav atļauti apavi ar asumiem, izciļņiem)</w:t>
      </w:r>
      <w:r w:rsidR="001C47C9" w:rsidRPr="00E63ED4">
        <w:rPr>
          <w:rFonts w:ascii="Times New Roman" w:hAnsi="Times New Roman"/>
          <w:b/>
          <w:sz w:val="24"/>
          <w:szCs w:val="24"/>
        </w:rPr>
        <w:t>.</w:t>
      </w:r>
      <w:r w:rsidR="00D71014" w:rsidRPr="00E63ED4">
        <w:rPr>
          <w:rFonts w:ascii="Times New Roman" w:hAnsi="Times New Roman"/>
          <w:sz w:val="24"/>
          <w:szCs w:val="24"/>
        </w:rPr>
        <w:t xml:space="preserve"> Atļaut lietot virs krekla svarcēlāju jostas</w:t>
      </w:r>
      <w:r w:rsidR="00843246" w:rsidRPr="00E63ED4">
        <w:rPr>
          <w:rFonts w:ascii="Times New Roman" w:hAnsi="Times New Roman"/>
          <w:sz w:val="24"/>
          <w:szCs w:val="24"/>
        </w:rPr>
        <w:t xml:space="preserve">; </w:t>
      </w:r>
      <w:r w:rsidR="00D71014" w:rsidRPr="00E63ED4">
        <w:rPr>
          <w:rFonts w:ascii="Times New Roman" w:hAnsi="Times New Roman"/>
          <w:b/>
          <w:sz w:val="24"/>
          <w:szCs w:val="24"/>
        </w:rPr>
        <w:t xml:space="preserve"> </w:t>
      </w:r>
      <w:r w:rsidR="00843246" w:rsidRPr="00E63ED4">
        <w:rPr>
          <w:rFonts w:ascii="Times New Roman" w:hAnsi="Times New Roman"/>
          <w:sz w:val="24"/>
          <w:szCs w:val="24"/>
        </w:rPr>
        <w:t xml:space="preserve">lai būtu stingrāks satvēriens </w:t>
      </w:r>
      <w:r w:rsidR="00D71014" w:rsidRPr="00E63ED4">
        <w:rPr>
          <w:rFonts w:ascii="Times New Roman" w:hAnsi="Times New Roman"/>
          <w:sz w:val="24"/>
          <w:szCs w:val="24"/>
        </w:rPr>
        <w:t>sveķus</w:t>
      </w:r>
      <w:r w:rsidR="00736F81" w:rsidRPr="00E63ED4">
        <w:rPr>
          <w:rFonts w:ascii="Times New Roman" w:hAnsi="Times New Roman"/>
          <w:sz w:val="24"/>
          <w:szCs w:val="24"/>
        </w:rPr>
        <w:t xml:space="preserve">, </w:t>
      </w:r>
      <w:r w:rsidR="00A604BD" w:rsidRPr="00E63ED4">
        <w:rPr>
          <w:rFonts w:ascii="Times New Roman" w:hAnsi="Times New Roman"/>
          <w:sz w:val="24"/>
          <w:szCs w:val="24"/>
        </w:rPr>
        <w:t>magnēziju</w:t>
      </w:r>
      <w:r w:rsidR="00736F81" w:rsidRPr="00E63ED4">
        <w:rPr>
          <w:rFonts w:ascii="Times New Roman" w:hAnsi="Times New Roman"/>
          <w:sz w:val="24"/>
          <w:szCs w:val="24"/>
        </w:rPr>
        <w:t>.</w:t>
      </w:r>
    </w:p>
    <w:p w:rsidR="00FF3C40" w:rsidRPr="00B520F4" w:rsidRDefault="00A604BD" w:rsidP="00E63ED4">
      <w:pPr>
        <w:pStyle w:val="Sarakstarindkopa"/>
        <w:spacing w:line="360" w:lineRule="auto"/>
        <w:jc w:val="both"/>
        <w:rPr>
          <w:rFonts w:ascii="Times New Roman" w:hAnsi="Times New Roman"/>
          <w:b/>
          <w:sz w:val="24"/>
          <w:szCs w:val="24"/>
        </w:rPr>
      </w:pPr>
      <w:r w:rsidRPr="00B520F4">
        <w:rPr>
          <w:rFonts w:ascii="Times New Roman" w:hAnsi="Times New Roman"/>
          <w:b/>
          <w:sz w:val="24"/>
          <w:szCs w:val="24"/>
        </w:rPr>
        <w:t>APBALVOŠANA</w:t>
      </w:r>
      <w:r>
        <w:rPr>
          <w:rFonts w:ascii="Times New Roman" w:hAnsi="Times New Roman"/>
          <w:b/>
          <w:sz w:val="24"/>
          <w:szCs w:val="24"/>
        </w:rPr>
        <w:t>:</w:t>
      </w:r>
      <w:r w:rsidR="00FF3C40" w:rsidRPr="00B520F4">
        <w:rPr>
          <w:rFonts w:ascii="Times New Roman" w:hAnsi="Times New Roman"/>
          <w:b/>
          <w:sz w:val="24"/>
          <w:szCs w:val="24"/>
        </w:rPr>
        <w:t xml:space="preserve"> </w:t>
      </w:r>
      <w:r w:rsidR="00FF3C40" w:rsidRPr="00B520F4">
        <w:rPr>
          <w:rFonts w:ascii="Times New Roman" w:hAnsi="Times New Roman"/>
          <w:sz w:val="24"/>
          <w:szCs w:val="24"/>
        </w:rPr>
        <w:t xml:space="preserve">Visi sacensību dalībnieki </w:t>
      </w:r>
      <w:r>
        <w:rPr>
          <w:rFonts w:ascii="Times New Roman" w:hAnsi="Times New Roman"/>
          <w:sz w:val="24"/>
          <w:szCs w:val="24"/>
        </w:rPr>
        <w:t>“</w:t>
      </w:r>
      <w:r w:rsidRPr="00B520F4">
        <w:rPr>
          <w:rFonts w:ascii="Times New Roman" w:hAnsi="Times New Roman"/>
          <w:sz w:val="24"/>
          <w:szCs w:val="24"/>
        </w:rPr>
        <w:t xml:space="preserve">Tautas </w:t>
      </w:r>
      <w:r>
        <w:rPr>
          <w:rFonts w:ascii="Times New Roman" w:hAnsi="Times New Roman"/>
          <w:sz w:val="24"/>
          <w:szCs w:val="24"/>
        </w:rPr>
        <w:t xml:space="preserve">klasē” </w:t>
      </w:r>
      <w:r w:rsidR="00FF3C40" w:rsidRPr="00B520F4">
        <w:rPr>
          <w:rFonts w:ascii="Times New Roman" w:hAnsi="Times New Roman"/>
          <w:sz w:val="24"/>
          <w:szCs w:val="24"/>
        </w:rPr>
        <w:t>saņem</w:t>
      </w:r>
      <w:r w:rsidR="000F0968" w:rsidRPr="00B520F4">
        <w:rPr>
          <w:rFonts w:ascii="Times New Roman" w:hAnsi="Times New Roman"/>
          <w:sz w:val="24"/>
          <w:szCs w:val="24"/>
        </w:rPr>
        <w:t>s</w:t>
      </w:r>
      <w:r w:rsidR="00FF3C40" w:rsidRPr="00B520F4">
        <w:rPr>
          <w:rFonts w:ascii="Times New Roman" w:hAnsi="Times New Roman"/>
          <w:sz w:val="24"/>
          <w:szCs w:val="24"/>
        </w:rPr>
        <w:t xml:space="preserve"> LVVF balvas</w:t>
      </w:r>
      <w:r w:rsidR="001C47C9" w:rsidRPr="00B520F4">
        <w:rPr>
          <w:rFonts w:ascii="Times New Roman" w:hAnsi="Times New Roman"/>
          <w:sz w:val="24"/>
          <w:szCs w:val="24"/>
        </w:rPr>
        <w:t>.</w:t>
      </w:r>
      <w:r w:rsidR="00FF3C40" w:rsidRPr="00B520F4">
        <w:rPr>
          <w:rFonts w:ascii="Times New Roman" w:hAnsi="Times New Roman"/>
          <w:sz w:val="24"/>
          <w:szCs w:val="24"/>
        </w:rPr>
        <w:t xml:space="preserve"> </w:t>
      </w:r>
    </w:p>
    <w:p w:rsidR="00FF3C40" w:rsidRPr="00FF3C40" w:rsidRDefault="00FF3C40" w:rsidP="00FF3C40">
      <w:pPr>
        <w:pStyle w:val="Sarakstarindkopa"/>
        <w:spacing w:line="360" w:lineRule="auto"/>
        <w:jc w:val="both"/>
        <w:rPr>
          <w:rFonts w:ascii="Times New Roman" w:hAnsi="Times New Roman"/>
          <w:sz w:val="24"/>
          <w:szCs w:val="24"/>
        </w:rPr>
      </w:pPr>
    </w:p>
    <w:p w:rsidR="00843246" w:rsidRPr="00A604BD" w:rsidRDefault="00843246" w:rsidP="00A604BD">
      <w:pPr>
        <w:autoSpaceDE w:val="0"/>
        <w:autoSpaceDN w:val="0"/>
        <w:adjustRightInd w:val="0"/>
        <w:jc w:val="center"/>
        <w:rPr>
          <w:rFonts w:ascii="MinionPro-Regular" w:hAnsi="MinionPro-Regular" w:cs="MinionPro-Regular"/>
          <w:b/>
          <w:color w:val="1D1D1D"/>
          <w:sz w:val="32"/>
          <w:szCs w:val="32"/>
        </w:rPr>
      </w:pPr>
      <w:r w:rsidRPr="006737E1">
        <w:rPr>
          <w:rFonts w:ascii="MinionPro-Regular" w:hAnsi="MinionPro-Regular" w:cs="MinionPro-Regular"/>
          <w:b/>
          <w:color w:val="1D1D1D"/>
          <w:sz w:val="32"/>
          <w:szCs w:val="32"/>
        </w:rPr>
        <w:t>Vispārīgie drošības noteikumi virves vilkšanas sportā</w:t>
      </w:r>
    </w:p>
    <w:p w:rsidR="00843246" w:rsidRPr="006737E1" w:rsidRDefault="00843246" w:rsidP="00843246">
      <w:pPr>
        <w:autoSpaceDE w:val="0"/>
        <w:autoSpaceDN w:val="0"/>
        <w:adjustRightInd w:val="0"/>
        <w:jc w:val="both"/>
        <w:rPr>
          <w:rFonts w:ascii="MinionPro-Regular" w:hAnsi="MinionPro-Regular" w:cs="MinionPro-Regular"/>
          <w:color w:val="1D1D1D"/>
          <w:sz w:val="24"/>
          <w:szCs w:val="24"/>
        </w:rPr>
      </w:pPr>
      <w:r w:rsidRPr="006737E1">
        <w:rPr>
          <w:rFonts w:ascii="MinionPro-Regular" w:hAnsi="MinionPro-Regular" w:cs="MinionPro-Regular"/>
          <w:color w:val="1D1D1D"/>
          <w:sz w:val="24"/>
          <w:szCs w:val="24"/>
        </w:rPr>
        <w:t>1. Virves vilkšanas laukumam ārā (zālājā), jābūt līdzenam, tīram no dažādiem sadzīves atkritumiem, gruvešiem, vaļējiem akmeņiem, u.t.t., un brīvam no jebkādiem citiem šķēršļiem.</w:t>
      </w:r>
    </w:p>
    <w:p w:rsidR="00843246" w:rsidRPr="006737E1" w:rsidRDefault="00843246" w:rsidP="00843246">
      <w:pPr>
        <w:autoSpaceDE w:val="0"/>
        <w:autoSpaceDN w:val="0"/>
        <w:adjustRightInd w:val="0"/>
        <w:jc w:val="both"/>
        <w:rPr>
          <w:rFonts w:ascii="MinionPro-Regular" w:hAnsi="MinionPro-Regular" w:cs="MinionPro-Regular"/>
          <w:color w:val="1D1D1D"/>
          <w:sz w:val="24"/>
          <w:szCs w:val="24"/>
        </w:rPr>
      </w:pPr>
      <w:r w:rsidRPr="006737E1">
        <w:rPr>
          <w:rFonts w:ascii="MinionPro-Regular" w:hAnsi="MinionPro-Regular" w:cs="MinionPro-Regular"/>
          <w:color w:val="1D1D1D"/>
          <w:sz w:val="24"/>
          <w:szCs w:val="24"/>
        </w:rPr>
        <w:t>2. Virves vilkšana telpās - sporta zāles grīdai vai gumijas celiņam ir jābūt atbrīvotam no jebkādiem šķēršļiem, un turklāt, ja gadās ūdens noplūde grīdu/gumijas celiņu noslauka un nožāvē pirms sāk vilkšanu, lai pilnīgi novērstu slīdēšanu.</w:t>
      </w:r>
    </w:p>
    <w:p w:rsidR="00843246" w:rsidRPr="006737E1" w:rsidRDefault="00843246" w:rsidP="00843246">
      <w:pPr>
        <w:autoSpaceDE w:val="0"/>
        <w:autoSpaceDN w:val="0"/>
        <w:adjustRightInd w:val="0"/>
        <w:jc w:val="both"/>
        <w:rPr>
          <w:rFonts w:ascii="MinionPro-Regular" w:hAnsi="MinionPro-Regular" w:cs="MinionPro-Regular"/>
          <w:color w:val="1D1D1D"/>
          <w:sz w:val="24"/>
          <w:szCs w:val="24"/>
        </w:rPr>
      </w:pPr>
      <w:r w:rsidRPr="006737E1">
        <w:rPr>
          <w:rFonts w:ascii="MinionPro-Regular" w:hAnsi="MinionPro-Regular" w:cs="MinionPro-Regular"/>
          <w:color w:val="1D1D1D"/>
          <w:sz w:val="24"/>
          <w:szCs w:val="24"/>
        </w:rPr>
        <w:t>3. Vizuāli jāveic virves pārbaude, lai nodrošinātu, ka tā ir piemērota vilkšanai.</w:t>
      </w:r>
    </w:p>
    <w:p w:rsidR="00843246" w:rsidRPr="006737E1" w:rsidRDefault="00843246" w:rsidP="00843246">
      <w:pPr>
        <w:autoSpaceDE w:val="0"/>
        <w:autoSpaceDN w:val="0"/>
        <w:adjustRightInd w:val="0"/>
        <w:jc w:val="both"/>
        <w:rPr>
          <w:rFonts w:ascii="MinionPro-Regular" w:hAnsi="MinionPro-Regular" w:cs="MinionPro-Regular"/>
          <w:color w:val="1D1D1D"/>
          <w:sz w:val="24"/>
          <w:szCs w:val="24"/>
        </w:rPr>
      </w:pPr>
      <w:r w:rsidRPr="006737E1">
        <w:rPr>
          <w:rFonts w:ascii="MinionPro-Regular" w:hAnsi="MinionPro-Regular" w:cs="MinionPro-Regular"/>
          <w:color w:val="1D1D1D"/>
          <w:sz w:val="24"/>
          <w:szCs w:val="24"/>
        </w:rPr>
        <w:t>4. It īpaši ar gados vecākiem pieaugušajiem jābūt uzmanīgiem ar šo aktivitāti, jo tie nav pietiekami fiziski sagatavoti un var radīt pārpūli (piemēram, sirds problēmas).</w:t>
      </w:r>
    </w:p>
    <w:p w:rsidR="00843246" w:rsidRPr="006737E1" w:rsidRDefault="00843246" w:rsidP="00843246">
      <w:pPr>
        <w:autoSpaceDE w:val="0"/>
        <w:autoSpaceDN w:val="0"/>
        <w:adjustRightInd w:val="0"/>
        <w:jc w:val="both"/>
        <w:rPr>
          <w:rFonts w:ascii="MinionPro-Regular" w:hAnsi="MinionPro-Regular" w:cs="MinionPro-Regular"/>
          <w:color w:val="1D1D1D"/>
          <w:sz w:val="24"/>
          <w:szCs w:val="24"/>
        </w:rPr>
      </w:pPr>
      <w:r w:rsidRPr="006737E1">
        <w:rPr>
          <w:rFonts w:ascii="MinionPro-Regular" w:hAnsi="MinionPro-Regular" w:cs="MinionPro-Regular"/>
          <w:color w:val="1D1D1D"/>
          <w:sz w:val="24"/>
          <w:szCs w:val="24"/>
        </w:rPr>
        <w:t>5. Pirms sākt vilkšanu dalībniekiem būtu jāsagatavojas atbilstoši, piemēram, noņemt rokas pulksteņus un rokas rotaslietas.</w:t>
      </w:r>
    </w:p>
    <w:p w:rsidR="00843246" w:rsidRPr="006737E1" w:rsidRDefault="00843246" w:rsidP="00843246">
      <w:pPr>
        <w:autoSpaceDE w:val="0"/>
        <w:autoSpaceDN w:val="0"/>
        <w:adjustRightInd w:val="0"/>
        <w:jc w:val="both"/>
        <w:rPr>
          <w:rFonts w:ascii="MinionPro-Regular" w:hAnsi="MinionPro-Regular" w:cs="MinionPro-Regular"/>
          <w:color w:val="1D1D1D"/>
          <w:sz w:val="24"/>
          <w:szCs w:val="24"/>
        </w:rPr>
      </w:pPr>
      <w:r w:rsidRPr="006737E1">
        <w:rPr>
          <w:rFonts w:ascii="MinionPro-Regular" w:hAnsi="MinionPro-Regular" w:cs="MinionPro-Regular"/>
          <w:color w:val="1D1D1D"/>
          <w:sz w:val="24"/>
          <w:szCs w:val="24"/>
        </w:rPr>
        <w:t>6. Sadalot/veidojot komandas grupās, pārliecinieties, ka grupas ir aptuveni vienāda svara vai līdzīgu dalībnieku skaitu ("Sports visiem").</w:t>
      </w:r>
    </w:p>
    <w:p w:rsidR="00843246" w:rsidRPr="006737E1" w:rsidRDefault="00843246" w:rsidP="00843246">
      <w:pPr>
        <w:autoSpaceDE w:val="0"/>
        <w:autoSpaceDN w:val="0"/>
        <w:adjustRightInd w:val="0"/>
        <w:jc w:val="both"/>
        <w:rPr>
          <w:rFonts w:ascii="MinionPro-Regular" w:hAnsi="MinionPro-Regular" w:cs="MinionPro-Regular"/>
          <w:color w:val="1D1D1D"/>
          <w:sz w:val="24"/>
          <w:szCs w:val="24"/>
        </w:rPr>
      </w:pPr>
      <w:r w:rsidRPr="006737E1">
        <w:rPr>
          <w:rFonts w:ascii="MinionPro-Regular" w:hAnsi="MinionPro-Regular" w:cs="MinionPro-Regular"/>
          <w:color w:val="1D1D1D"/>
          <w:sz w:val="24"/>
          <w:szCs w:val="24"/>
        </w:rPr>
        <w:t>7. Virves vilkšanas drošības noteikumu būtība:</w:t>
      </w:r>
    </w:p>
    <w:p w:rsidR="00843246" w:rsidRPr="006737E1" w:rsidRDefault="00843246" w:rsidP="00843246">
      <w:pPr>
        <w:autoSpaceDE w:val="0"/>
        <w:autoSpaceDN w:val="0"/>
        <w:adjustRightInd w:val="0"/>
        <w:jc w:val="both"/>
        <w:rPr>
          <w:rFonts w:ascii="MinionPro-Regular" w:hAnsi="MinionPro-Regular" w:cs="MinionPro-Regular"/>
          <w:color w:val="1D1D1D"/>
          <w:sz w:val="24"/>
          <w:szCs w:val="24"/>
        </w:rPr>
      </w:pPr>
      <w:r w:rsidRPr="006737E1">
        <w:rPr>
          <w:rFonts w:ascii="MinionPro-Regular" w:hAnsi="MinionPro-Regular" w:cs="MinionPro-Regular"/>
          <w:color w:val="1D1D1D"/>
          <w:sz w:val="24"/>
          <w:szCs w:val="24"/>
        </w:rPr>
        <w:t>- virvi stingri aizliegts apvīt/sasaistīt ap ķermeni, roku vai kāju - tikai turēt virvi ar rokām – plaukstas vērstas uz augšu;</w:t>
      </w:r>
    </w:p>
    <w:p w:rsidR="00843246" w:rsidRPr="006737E1" w:rsidRDefault="00843246" w:rsidP="00843246">
      <w:pPr>
        <w:autoSpaceDE w:val="0"/>
        <w:autoSpaceDN w:val="0"/>
        <w:adjustRightInd w:val="0"/>
        <w:jc w:val="both"/>
        <w:rPr>
          <w:rFonts w:ascii="MinionPro-Regular" w:hAnsi="MinionPro-Regular" w:cs="MinionPro-Regular"/>
          <w:color w:val="1D1D1D"/>
          <w:sz w:val="24"/>
          <w:szCs w:val="24"/>
        </w:rPr>
      </w:pPr>
      <w:r w:rsidRPr="006737E1">
        <w:rPr>
          <w:rFonts w:ascii="MinionPro-Regular" w:hAnsi="MinionPro-Regular" w:cs="MinionPro-Regular"/>
          <w:color w:val="1D1D1D"/>
          <w:sz w:val="24"/>
          <w:szCs w:val="24"/>
        </w:rPr>
        <w:t>- uzmanies, ja virve rada jūtamu apdegumu/svilināšanu uz roku plaukstām – ļauj, lai virve virzās caur rokām;</w:t>
      </w:r>
    </w:p>
    <w:p w:rsidR="00843246" w:rsidRPr="006737E1" w:rsidRDefault="00843246" w:rsidP="00843246">
      <w:pPr>
        <w:autoSpaceDE w:val="0"/>
        <w:autoSpaceDN w:val="0"/>
        <w:adjustRightInd w:val="0"/>
        <w:jc w:val="both"/>
        <w:rPr>
          <w:rFonts w:ascii="MinionPro-Regular" w:hAnsi="MinionPro-Regular" w:cs="MinionPro-Regular"/>
          <w:color w:val="1D1D1D"/>
          <w:sz w:val="24"/>
          <w:szCs w:val="24"/>
        </w:rPr>
      </w:pPr>
      <w:r w:rsidRPr="006737E1">
        <w:rPr>
          <w:rFonts w:ascii="MinionPro-Regular" w:hAnsi="MinionPro-Regular" w:cs="MinionPro-Regular"/>
          <w:color w:val="1D1D1D"/>
          <w:sz w:val="24"/>
          <w:szCs w:val="24"/>
        </w:rPr>
        <w:t>- uzmanies, ja virve rada jūtamu apdegumu/svilināšanu ķermeņa sānos – ļaujies kustībai uz priekšu.</w:t>
      </w:r>
    </w:p>
    <w:p w:rsidR="00843246" w:rsidRPr="006737E1" w:rsidRDefault="00843246" w:rsidP="00843246">
      <w:pPr>
        <w:autoSpaceDE w:val="0"/>
        <w:autoSpaceDN w:val="0"/>
        <w:adjustRightInd w:val="0"/>
        <w:jc w:val="both"/>
        <w:rPr>
          <w:rFonts w:ascii="MinionPro-Regular" w:hAnsi="MinionPro-Regular" w:cs="MinionPro-Regular"/>
          <w:color w:val="1D1D1D"/>
          <w:sz w:val="24"/>
          <w:szCs w:val="24"/>
        </w:rPr>
      </w:pPr>
      <w:r w:rsidRPr="006737E1">
        <w:rPr>
          <w:rFonts w:ascii="MinionPro-Regular" w:hAnsi="MinionPro-Regular" w:cs="MinionPro-Regular"/>
          <w:color w:val="1D1D1D"/>
          <w:sz w:val="24"/>
          <w:szCs w:val="24"/>
        </w:rPr>
        <w:t>8. Komandām nav atļauts pēkšņi atlaist virvi un apzināti izraisīt pretinieka komandai apgāzties.</w:t>
      </w:r>
    </w:p>
    <w:p w:rsidR="00843246" w:rsidRPr="006737E1" w:rsidRDefault="00843246" w:rsidP="00843246">
      <w:pPr>
        <w:autoSpaceDE w:val="0"/>
        <w:autoSpaceDN w:val="0"/>
        <w:adjustRightInd w:val="0"/>
        <w:jc w:val="both"/>
        <w:rPr>
          <w:rFonts w:ascii="MinionPro-Regular" w:hAnsi="MinionPro-Regular" w:cs="MinionPro-Regular"/>
          <w:color w:val="1D1D1D"/>
          <w:sz w:val="24"/>
          <w:szCs w:val="24"/>
        </w:rPr>
      </w:pPr>
      <w:r w:rsidRPr="006737E1">
        <w:rPr>
          <w:rFonts w:ascii="MinionPro-Regular" w:hAnsi="MinionPro-Regular" w:cs="MinionPro-Regular"/>
          <w:color w:val="1D1D1D"/>
          <w:sz w:val="24"/>
          <w:szCs w:val="24"/>
        </w:rPr>
        <w:t>9. Pirmajai palīdzībai jābūt pieejamai uz vietas visām nelielām traumām.</w:t>
      </w:r>
    </w:p>
    <w:p w:rsidR="00843246" w:rsidRPr="00A604BD" w:rsidRDefault="00843246" w:rsidP="00843246">
      <w:pPr>
        <w:autoSpaceDE w:val="0"/>
        <w:autoSpaceDN w:val="0"/>
        <w:adjustRightInd w:val="0"/>
        <w:jc w:val="both"/>
        <w:rPr>
          <w:rFonts w:ascii="Times New Roman" w:hAnsi="Times New Roman" w:cs="Times New Roman"/>
          <w:color w:val="1D1D1D"/>
          <w:sz w:val="24"/>
          <w:szCs w:val="24"/>
        </w:rPr>
      </w:pPr>
      <w:r w:rsidRPr="006737E1">
        <w:rPr>
          <w:rFonts w:ascii="MinionPro-Regular" w:hAnsi="MinionPro-Regular" w:cs="MinionPro-Regular"/>
          <w:color w:val="1D1D1D"/>
          <w:sz w:val="24"/>
          <w:szCs w:val="24"/>
        </w:rPr>
        <w:t xml:space="preserve">10. Virves vilkšanas sacensību vietai jābūt norobežotai ar piemērotām barjerām/lentām, lai novērstu skatītāju piekļūšanu pārāk tuvu darbības zonai. Nodrošināt, lai skatītāji ir atbilstošās </w:t>
      </w:r>
      <w:r w:rsidRPr="00A604BD">
        <w:rPr>
          <w:rFonts w:ascii="Times New Roman" w:hAnsi="Times New Roman" w:cs="Times New Roman"/>
          <w:color w:val="1D1D1D"/>
          <w:sz w:val="24"/>
          <w:szCs w:val="24"/>
        </w:rPr>
        <w:t>​​telpās, un nav saspiesti šaurās vietās.</w:t>
      </w:r>
    </w:p>
    <w:p w:rsidR="00843246" w:rsidRDefault="00843246" w:rsidP="00843246">
      <w:pPr>
        <w:pStyle w:val="Sarakstarindkopa"/>
        <w:rPr>
          <w:i/>
          <w:sz w:val="24"/>
          <w:szCs w:val="24"/>
        </w:rPr>
      </w:pPr>
    </w:p>
    <w:p w:rsidR="005F5583" w:rsidRDefault="005F5583" w:rsidP="00843246">
      <w:pPr>
        <w:pStyle w:val="Sarakstarindkopa"/>
        <w:rPr>
          <w:i/>
          <w:sz w:val="24"/>
          <w:szCs w:val="24"/>
        </w:rPr>
      </w:pPr>
    </w:p>
    <w:p w:rsidR="005F5583" w:rsidRDefault="005F5583" w:rsidP="00843246">
      <w:pPr>
        <w:pStyle w:val="Sarakstarindkopa"/>
        <w:rPr>
          <w:i/>
          <w:sz w:val="24"/>
          <w:szCs w:val="24"/>
        </w:rPr>
      </w:pPr>
    </w:p>
    <w:p w:rsidR="005F5583" w:rsidRDefault="005F5583" w:rsidP="00843246">
      <w:pPr>
        <w:pStyle w:val="Sarakstarindkopa"/>
        <w:rPr>
          <w:i/>
          <w:sz w:val="24"/>
          <w:szCs w:val="24"/>
        </w:rPr>
      </w:pPr>
    </w:p>
    <w:p w:rsidR="005F5583" w:rsidRDefault="005F5583" w:rsidP="00843246">
      <w:pPr>
        <w:pStyle w:val="Sarakstarindkopa"/>
        <w:rPr>
          <w:i/>
          <w:sz w:val="24"/>
          <w:szCs w:val="24"/>
        </w:rPr>
      </w:pPr>
    </w:p>
    <w:p w:rsidR="005F5583" w:rsidRDefault="005F5583" w:rsidP="00843246">
      <w:pPr>
        <w:pStyle w:val="Sarakstarindkopa"/>
        <w:rPr>
          <w:i/>
          <w:sz w:val="24"/>
          <w:szCs w:val="24"/>
        </w:rPr>
      </w:pPr>
    </w:p>
    <w:p w:rsidR="005F5583" w:rsidRDefault="005F5583" w:rsidP="00843246">
      <w:pPr>
        <w:pStyle w:val="Sarakstarindkopa"/>
        <w:rPr>
          <w:i/>
          <w:sz w:val="24"/>
          <w:szCs w:val="24"/>
        </w:rPr>
      </w:pPr>
    </w:p>
    <w:p w:rsidR="005F5583" w:rsidRPr="006737E1" w:rsidRDefault="005F5583" w:rsidP="00843246">
      <w:pPr>
        <w:pStyle w:val="Sarakstarindkopa"/>
        <w:rPr>
          <w:i/>
          <w:sz w:val="24"/>
          <w:szCs w:val="24"/>
        </w:rPr>
      </w:pPr>
    </w:p>
    <w:p w:rsidR="000014E5" w:rsidRDefault="005F5583" w:rsidP="000014E5">
      <w:pPr>
        <w:spacing w:line="360" w:lineRule="auto"/>
        <w:jc w:val="both"/>
        <w:rPr>
          <w:rFonts w:ascii="Times New Roman" w:hAnsi="Times New Roman"/>
          <w:sz w:val="24"/>
          <w:szCs w:val="24"/>
        </w:rPr>
      </w:pPr>
      <w:r>
        <w:rPr>
          <w:rFonts w:ascii="Times New Roman" w:hAnsi="Times New Roman" w:cs="Times New Roman"/>
          <w:b/>
          <w:noProof/>
          <w:sz w:val="36"/>
          <w:szCs w:val="36"/>
          <w:u w:val="single"/>
          <w:lang w:eastAsia="lv-LV"/>
        </w:rPr>
        <w:drawing>
          <wp:anchor distT="0" distB="0" distL="114300" distR="114300" simplePos="0" relativeHeight="251660288" behindDoc="1" locked="0" layoutInCell="1" allowOverlap="1" wp14:anchorId="4C84F4D9" wp14:editId="23B1F6E9">
            <wp:simplePos x="0" y="0"/>
            <wp:positionH relativeFrom="column">
              <wp:posOffset>0</wp:posOffset>
            </wp:positionH>
            <wp:positionV relativeFrom="paragraph">
              <wp:posOffset>0</wp:posOffset>
            </wp:positionV>
            <wp:extent cx="5400675" cy="2922905"/>
            <wp:effectExtent l="0" t="0" r="9525" b="0"/>
            <wp:wrapNone/>
            <wp:docPr id="1" name="Picture 1" descr="vi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r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2922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0CA4" w:rsidRDefault="00220CA4" w:rsidP="000014E5">
      <w:pPr>
        <w:spacing w:line="360" w:lineRule="auto"/>
        <w:jc w:val="both"/>
        <w:rPr>
          <w:rFonts w:ascii="Times New Roman" w:hAnsi="Times New Roman"/>
          <w:sz w:val="24"/>
          <w:szCs w:val="24"/>
        </w:rPr>
      </w:pPr>
    </w:p>
    <w:p w:rsidR="00220CA4" w:rsidRDefault="00220CA4" w:rsidP="000014E5">
      <w:pPr>
        <w:spacing w:line="360" w:lineRule="auto"/>
        <w:jc w:val="both"/>
        <w:rPr>
          <w:rFonts w:ascii="Times New Roman" w:hAnsi="Times New Roman"/>
          <w:sz w:val="24"/>
          <w:szCs w:val="24"/>
        </w:rPr>
      </w:pPr>
    </w:p>
    <w:p w:rsidR="005848D9" w:rsidRDefault="005848D9" w:rsidP="000014E5">
      <w:pPr>
        <w:spacing w:line="360" w:lineRule="auto"/>
        <w:jc w:val="both"/>
        <w:rPr>
          <w:rFonts w:ascii="Times New Roman" w:hAnsi="Times New Roman"/>
          <w:sz w:val="24"/>
          <w:szCs w:val="24"/>
        </w:rPr>
      </w:pPr>
    </w:p>
    <w:p w:rsidR="005848D9" w:rsidRDefault="005848D9" w:rsidP="000014E5">
      <w:pPr>
        <w:spacing w:line="360" w:lineRule="auto"/>
        <w:jc w:val="both"/>
        <w:rPr>
          <w:rFonts w:ascii="Times New Roman" w:hAnsi="Times New Roman"/>
          <w:sz w:val="24"/>
          <w:szCs w:val="24"/>
        </w:rPr>
      </w:pPr>
    </w:p>
    <w:p w:rsidR="005848D9" w:rsidRDefault="005848D9" w:rsidP="000014E5">
      <w:pPr>
        <w:spacing w:line="360" w:lineRule="auto"/>
        <w:jc w:val="both"/>
        <w:rPr>
          <w:rFonts w:ascii="Times New Roman" w:hAnsi="Times New Roman"/>
          <w:sz w:val="24"/>
          <w:szCs w:val="24"/>
        </w:rPr>
      </w:pPr>
    </w:p>
    <w:p w:rsidR="005848D9" w:rsidRDefault="005848D9" w:rsidP="000014E5">
      <w:pPr>
        <w:spacing w:line="360" w:lineRule="auto"/>
        <w:jc w:val="both"/>
        <w:rPr>
          <w:rFonts w:ascii="Times New Roman" w:hAnsi="Times New Roman"/>
          <w:sz w:val="24"/>
          <w:szCs w:val="24"/>
        </w:rPr>
      </w:pPr>
    </w:p>
    <w:p w:rsidR="005848D9" w:rsidRDefault="005848D9" w:rsidP="000014E5">
      <w:pPr>
        <w:spacing w:line="360" w:lineRule="auto"/>
        <w:jc w:val="both"/>
        <w:rPr>
          <w:rFonts w:ascii="Times New Roman" w:hAnsi="Times New Roman"/>
          <w:sz w:val="24"/>
          <w:szCs w:val="24"/>
        </w:rPr>
      </w:pPr>
    </w:p>
    <w:p w:rsidR="005848D9" w:rsidRDefault="005848D9" w:rsidP="000014E5">
      <w:pPr>
        <w:spacing w:line="360" w:lineRule="auto"/>
        <w:jc w:val="both"/>
        <w:rPr>
          <w:rFonts w:ascii="Times New Roman" w:hAnsi="Times New Roman"/>
          <w:sz w:val="24"/>
          <w:szCs w:val="24"/>
        </w:rPr>
      </w:pPr>
    </w:p>
    <w:p w:rsidR="005848D9" w:rsidRDefault="005848D9" w:rsidP="000014E5">
      <w:pPr>
        <w:spacing w:line="360" w:lineRule="auto"/>
        <w:jc w:val="both"/>
        <w:rPr>
          <w:rFonts w:ascii="Times New Roman" w:hAnsi="Times New Roman"/>
          <w:sz w:val="24"/>
          <w:szCs w:val="24"/>
        </w:rPr>
      </w:pPr>
    </w:p>
    <w:p w:rsidR="005848D9" w:rsidRDefault="005848D9" w:rsidP="000014E5">
      <w:pPr>
        <w:spacing w:line="360" w:lineRule="auto"/>
        <w:jc w:val="both"/>
        <w:rPr>
          <w:rFonts w:ascii="Times New Roman" w:hAnsi="Times New Roman"/>
          <w:sz w:val="24"/>
          <w:szCs w:val="24"/>
        </w:rPr>
      </w:pPr>
    </w:p>
    <w:p w:rsidR="005848D9" w:rsidRDefault="005848D9" w:rsidP="000014E5">
      <w:pPr>
        <w:spacing w:line="360" w:lineRule="auto"/>
        <w:jc w:val="both"/>
        <w:rPr>
          <w:rFonts w:ascii="Times New Roman" w:hAnsi="Times New Roman"/>
          <w:sz w:val="24"/>
          <w:szCs w:val="24"/>
        </w:rPr>
      </w:pPr>
    </w:p>
    <w:p w:rsidR="005848D9" w:rsidRDefault="005848D9" w:rsidP="000014E5">
      <w:pPr>
        <w:spacing w:line="360" w:lineRule="auto"/>
        <w:jc w:val="both"/>
        <w:rPr>
          <w:rFonts w:ascii="Times New Roman" w:hAnsi="Times New Roman"/>
          <w:sz w:val="24"/>
          <w:szCs w:val="24"/>
        </w:rPr>
      </w:pPr>
    </w:p>
    <w:p w:rsidR="005848D9" w:rsidRDefault="005848D9" w:rsidP="000014E5">
      <w:pPr>
        <w:spacing w:line="360" w:lineRule="auto"/>
        <w:jc w:val="both"/>
        <w:rPr>
          <w:rFonts w:ascii="Times New Roman" w:hAnsi="Times New Roman"/>
          <w:sz w:val="24"/>
          <w:szCs w:val="24"/>
        </w:rPr>
      </w:pPr>
    </w:p>
    <w:p w:rsidR="005F5583" w:rsidRPr="005F5583" w:rsidRDefault="005F5583" w:rsidP="005F5583">
      <w:pPr>
        <w:spacing w:line="360" w:lineRule="auto"/>
        <w:jc w:val="center"/>
        <w:rPr>
          <w:rFonts w:ascii="Times New Roman" w:eastAsiaTheme="minorEastAsia" w:hAnsi="Times New Roman" w:cs="Times New Roman"/>
          <w:b/>
          <w:sz w:val="36"/>
          <w:szCs w:val="36"/>
          <w:lang w:eastAsia="lv-LV"/>
        </w:rPr>
      </w:pPr>
      <w:r w:rsidRPr="005F5583">
        <w:rPr>
          <w:rFonts w:ascii="Times New Roman" w:eastAsiaTheme="minorEastAsia" w:hAnsi="Times New Roman" w:cs="Times New Roman"/>
          <w:b/>
          <w:sz w:val="36"/>
          <w:szCs w:val="36"/>
          <w:lang w:eastAsia="lv-LV"/>
        </w:rPr>
        <w:t>Virves vilkšana – sacensības „TAUTAS KLASĒ”</w:t>
      </w:r>
    </w:p>
    <w:p w:rsidR="005F5583" w:rsidRPr="005F5583" w:rsidRDefault="005F5583" w:rsidP="005F5583">
      <w:pPr>
        <w:spacing w:line="360" w:lineRule="auto"/>
        <w:jc w:val="center"/>
        <w:rPr>
          <w:rFonts w:ascii="Times New Roman" w:eastAsiaTheme="minorEastAsia" w:hAnsi="Times New Roman" w:cs="Times New Roman"/>
          <w:sz w:val="32"/>
          <w:szCs w:val="32"/>
          <w:lang w:eastAsia="lv-LV"/>
        </w:rPr>
      </w:pPr>
      <w:r w:rsidRPr="005F5583">
        <w:rPr>
          <w:rFonts w:ascii="Times New Roman" w:eastAsiaTheme="minorEastAsia" w:hAnsi="Times New Roman" w:cs="Times New Roman"/>
          <w:sz w:val="32"/>
          <w:szCs w:val="32"/>
          <w:lang w:eastAsia="lv-LV"/>
        </w:rPr>
        <w:t>Aicinām piedalīties virves vilkšanas sacensībās!</w:t>
      </w:r>
    </w:p>
    <w:p w:rsidR="005F5583" w:rsidRPr="005F5583" w:rsidRDefault="005F5583" w:rsidP="005F5583">
      <w:pPr>
        <w:spacing w:line="360" w:lineRule="auto"/>
        <w:rPr>
          <w:rFonts w:ascii="Times New Roman" w:eastAsiaTheme="minorEastAsia" w:hAnsi="Times New Roman" w:cs="Times New Roman"/>
          <w:sz w:val="32"/>
          <w:szCs w:val="32"/>
          <w:lang w:eastAsia="lv-LV"/>
        </w:rPr>
      </w:pPr>
      <w:r w:rsidRPr="005F5583">
        <w:rPr>
          <w:rFonts w:ascii="Times New Roman" w:eastAsiaTheme="minorEastAsia" w:hAnsi="Times New Roman" w:cs="Times New Roman"/>
          <w:sz w:val="32"/>
          <w:szCs w:val="32"/>
          <w:lang w:eastAsia="lv-LV"/>
        </w:rPr>
        <w:t xml:space="preserve"> 2015.gada 31.maijā plkst.15.00, Jelgavas Pasta salā aiz smilšu kalna notiks “ „Sporta Servisa Centnera sacensības, “Tautas klasē 2015”, atbalsta un balvas nodrošina REXONA</w:t>
      </w:r>
    </w:p>
    <w:p w:rsidR="005F5583" w:rsidRPr="005F5583" w:rsidRDefault="005F5583" w:rsidP="005F5583">
      <w:pPr>
        <w:spacing w:line="360" w:lineRule="auto"/>
        <w:rPr>
          <w:rFonts w:ascii="Times New Roman" w:eastAsiaTheme="minorEastAsia" w:hAnsi="Times New Roman" w:cs="Times New Roman"/>
          <w:sz w:val="32"/>
          <w:szCs w:val="32"/>
          <w:lang w:eastAsia="lv-LV"/>
        </w:rPr>
      </w:pPr>
      <w:r w:rsidRPr="005F5583">
        <w:rPr>
          <w:rFonts w:ascii="Times New Roman" w:eastAsiaTheme="minorEastAsia" w:hAnsi="Times New Roman" w:cs="Times New Roman"/>
          <w:sz w:val="32"/>
          <w:szCs w:val="32"/>
          <w:lang w:eastAsia="lv-LV"/>
        </w:rPr>
        <w:t xml:space="preserve">Komandu pieteikšanās sacensībām Tautas klasē: līdz 31.05.2015 </w:t>
      </w:r>
    </w:p>
    <w:p w:rsidR="005F5583" w:rsidRPr="005F5583" w:rsidRDefault="005F5583" w:rsidP="005F5583">
      <w:pPr>
        <w:spacing w:line="360" w:lineRule="auto"/>
        <w:rPr>
          <w:rFonts w:ascii="Times New Roman" w:eastAsiaTheme="minorEastAsia" w:hAnsi="Times New Roman" w:cs="Times New Roman"/>
          <w:sz w:val="32"/>
          <w:szCs w:val="32"/>
          <w:lang w:eastAsia="lv-LV"/>
        </w:rPr>
      </w:pPr>
      <w:r w:rsidRPr="005F5583">
        <w:rPr>
          <w:rFonts w:ascii="Times New Roman" w:eastAsiaTheme="minorEastAsia" w:hAnsi="Times New Roman" w:cs="Times New Roman"/>
          <w:sz w:val="32"/>
          <w:szCs w:val="32"/>
          <w:lang w:eastAsia="lv-LV"/>
        </w:rPr>
        <w:t>e-pasts: edgarsludzitis@inbox.lv vai uz vietas pirms sacensībām no plkst. 11.00</w:t>
      </w:r>
    </w:p>
    <w:p w:rsidR="005F5583" w:rsidRPr="005F5583" w:rsidRDefault="005F5583" w:rsidP="005F5583">
      <w:pPr>
        <w:spacing w:line="360" w:lineRule="auto"/>
        <w:rPr>
          <w:rFonts w:ascii="Times New Roman" w:eastAsiaTheme="minorEastAsia" w:hAnsi="Times New Roman" w:cs="Times New Roman"/>
          <w:sz w:val="32"/>
          <w:szCs w:val="32"/>
          <w:lang w:eastAsia="lv-LV"/>
        </w:rPr>
      </w:pPr>
      <w:r w:rsidRPr="005F5583">
        <w:rPr>
          <w:rFonts w:ascii="Times New Roman" w:eastAsiaTheme="minorEastAsia" w:hAnsi="Times New Roman" w:cs="Times New Roman"/>
          <w:sz w:val="32"/>
          <w:szCs w:val="32"/>
          <w:lang w:eastAsia="lv-LV"/>
        </w:rPr>
        <w:t xml:space="preserve">Sacensību sākums 15.00 </w:t>
      </w:r>
    </w:p>
    <w:p w:rsidR="005F5583" w:rsidRPr="005F5583" w:rsidRDefault="005F5583" w:rsidP="005F5583">
      <w:pPr>
        <w:spacing w:line="360" w:lineRule="auto"/>
        <w:ind w:left="720"/>
        <w:contextualSpacing/>
        <w:rPr>
          <w:rFonts w:ascii="Times New Roman" w:eastAsiaTheme="minorEastAsia" w:hAnsi="Times New Roman"/>
          <w:sz w:val="24"/>
          <w:szCs w:val="24"/>
          <w:lang w:eastAsia="lv-LV"/>
        </w:rPr>
      </w:pPr>
      <w:r w:rsidRPr="005F5583">
        <w:rPr>
          <w:rFonts w:ascii="Times New Roman" w:eastAsiaTheme="minorEastAsia" w:hAnsi="Times New Roman"/>
          <w:b/>
          <w:sz w:val="24"/>
          <w:szCs w:val="24"/>
          <w:lang w:eastAsia="lv-LV"/>
        </w:rPr>
        <w:t xml:space="preserve">PROGRAMMA: </w:t>
      </w:r>
    </w:p>
    <w:p w:rsidR="005F5583" w:rsidRPr="005F5583" w:rsidRDefault="005F5583" w:rsidP="005F5583">
      <w:pPr>
        <w:spacing w:line="360" w:lineRule="auto"/>
        <w:ind w:left="720"/>
        <w:contextualSpacing/>
        <w:jc w:val="both"/>
        <w:rPr>
          <w:rFonts w:ascii="Times New Roman" w:eastAsiaTheme="minorEastAsia" w:hAnsi="Times New Roman"/>
          <w:sz w:val="24"/>
          <w:szCs w:val="24"/>
          <w:lang w:eastAsia="lv-LV"/>
        </w:rPr>
      </w:pPr>
      <w:r w:rsidRPr="005F5583">
        <w:rPr>
          <w:rFonts w:ascii="Times New Roman" w:eastAsiaTheme="minorEastAsia" w:hAnsi="Times New Roman"/>
          <w:sz w:val="24"/>
          <w:szCs w:val="24"/>
          <w:lang w:eastAsia="lv-LV"/>
        </w:rPr>
        <w:lastRenderedPageBreak/>
        <w:t>Sacensības Tautas klasē notiek bez svara ierobežojuma vīriešu un sieviešu konkurencē. Pretinieku komanda jāizvelk 2  m attālumā.  Sacensības komandām, kas pieteikušās notiek pēc apļa vai vien mīnusu sistēmas, atkarībā no pieteikušos komandu skaita. Komandām savā starpā sacenšas divas reizes, finālā līdz divām uzvarām. Ja komandai divas uzvaras pēc kārtas, tā ir uzvarējusi un saņem 3 punktus, bet zaudētāja komanda 0 punktus, ja komandas izcīna pa vienai uzvarai, tad rezultātā komandas saņem  vienu punktu.</w:t>
      </w:r>
    </w:p>
    <w:p w:rsidR="005F5583" w:rsidRPr="005F5583" w:rsidRDefault="005F5583" w:rsidP="005F5583">
      <w:pPr>
        <w:spacing w:line="360" w:lineRule="auto"/>
        <w:ind w:left="720"/>
        <w:contextualSpacing/>
        <w:jc w:val="both"/>
        <w:rPr>
          <w:rFonts w:ascii="Times New Roman" w:eastAsiaTheme="minorEastAsia" w:hAnsi="Times New Roman"/>
          <w:sz w:val="24"/>
          <w:szCs w:val="24"/>
          <w:lang w:eastAsia="lv-LV"/>
        </w:rPr>
      </w:pPr>
      <w:r w:rsidRPr="005F5583">
        <w:rPr>
          <w:rFonts w:ascii="Times New Roman" w:eastAsiaTheme="minorEastAsia" w:hAnsi="Times New Roman"/>
          <w:b/>
          <w:sz w:val="24"/>
          <w:szCs w:val="24"/>
          <w:lang w:eastAsia="lv-LV"/>
        </w:rPr>
        <w:t>VĒRTĒŠANA</w:t>
      </w:r>
      <w:r w:rsidRPr="005F5583">
        <w:rPr>
          <w:rFonts w:ascii="Times New Roman" w:eastAsiaTheme="minorEastAsia" w:hAnsi="Times New Roman"/>
          <w:sz w:val="24"/>
          <w:szCs w:val="24"/>
          <w:lang w:eastAsia="lv-LV"/>
        </w:rPr>
        <w:t>: Uzvar komanda, kurai lielākais punktu skaits. Ja komandām vienāds punktu skaits un noteiktu vietu sadalījumu tiks vērtēts:  1) savstarpējā cīņa, 2) uzvarēto cīņu skaits.</w:t>
      </w:r>
    </w:p>
    <w:p w:rsidR="005F5583" w:rsidRPr="005F5583" w:rsidRDefault="005F5583" w:rsidP="005F5583">
      <w:pPr>
        <w:spacing w:line="360" w:lineRule="auto"/>
        <w:ind w:left="720"/>
        <w:contextualSpacing/>
        <w:jc w:val="both"/>
        <w:rPr>
          <w:rFonts w:ascii="Times New Roman" w:eastAsiaTheme="minorEastAsia" w:hAnsi="Times New Roman"/>
          <w:sz w:val="24"/>
          <w:szCs w:val="24"/>
          <w:lang w:eastAsia="lv-LV"/>
        </w:rPr>
      </w:pPr>
    </w:p>
    <w:p w:rsidR="005F5583" w:rsidRPr="005F5583" w:rsidRDefault="005F5583" w:rsidP="005F5583">
      <w:pPr>
        <w:spacing w:line="360" w:lineRule="auto"/>
        <w:ind w:left="720"/>
        <w:contextualSpacing/>
        <w:rPr>
          <w:rFonts w:ascii="Times New Roman" w:eastAsiaTheme="minorEastAsia" w:hAnsi="Times New Roman" w:cs="Times New Roman"/>
          <w:sz w:val="24"/>
          <w:szCs w:val="24"/>
          <w:lang w:eastAsia="lv-LV"/>
        </w:rPr>
      </w:pPr>
      <w:r w:rsidRPr="005F5583">
        <w:rPr>
          <w:rFonts w:ascii="Times New Roman" w:eastAsiaTheme="minorEastAsia" w:hAnsi="Times New Roman" w:cs="Times New Roman"/>
          <w:b/>
          <w:sz w:val="24"/>
          <w:szCs w:val="24"/>
          <w:lang w:eastAsia="lv-LV"/>
        </w:rPr>
        <w:t xml:space="preserve">DALĪBNIEKI: </w:t>
      </w:r>
      <w:r w:rsidRPr="005F5583">
        <w:rPr>
          <w:rFonts w:ascii="Times New Roman" w:eastAsiaTheme="minorEastAsia" w:hAnsi="Times New Roman" w:cs="Times New Roman"/>
          <w:sz w:val="24"/>
          <w:szCs w:val="24"/>
          <w:lang w:eastAsia="lv-LV"/>
        </w:rPr>
        <w:t>Vilkšanas laikā</w:t>
      </w:r>
      <w:r w:rsidRPr="005F5583">
        <w:rPr>
          <w:rFonts w:ascii="Times New Roman" w:eastAsiaTheme="minorEastAsia" w:hAnsi="Times New Roman" w:cs="Times New Roman"/>
          <w:b/>
          <w:sz w:val="24"/>
          <w:szCs w:val="24"/>
          <w:lang w:eastAsia="lv-LV"/>
        </w:rPr>
        <w:t xml:space="preserve"> k</w:t>
      </w:r>
      <w:r w:rsidRPr="005F5583">
        <w:rPr>
          <w:rFonts w:ascii="Times New Roman" w:eastAsiaTheme="minorEastAsia" w:hAnsi="Times New Roman" w:cs="Times New Roman"/>
          <w:sz w:val="24"/>
          <w:szCs w:val="24"/>
          <w:lang w:eastAsia="lv-LV"/>
        </w:rPr>
        <w:t xml:space="preserve">omandā 5 dalībnieki  - var būt rezerves dalībnieki (vai arī komandās jābūt  vienādam dalībnieku skaitam).  Atļauta dalībnieku maiņa. Rezerves dalībniekus sacensībās drīkst iesaistīt  ar tiesneša atļauju. </w:t>
      </w:r>
    </w:p>
    <w:p w:rsidR="005F5583" w:rsidRPr="005F5583" w:rsidRDefault="005F5583" w:rsidP="005F5583">
      <w:pPr>
        <w:spacing w:line="360" w:lineRule="auto"/>
        <w:ind w:left="720"/>
        <w:contextualSpacing/>
        <w:jc w:val="both"/>
        <w:rPr>
          <w:rFonts w:ascii="Times New Roman" w:eastAsiaTheme="minorEastAsia" w:hAnsi="Times New Roman"/>
          <w:sz w:val="24"/>
          <w:szCs w:val="24"/>
          <w:lang w:eastAsia="lv-LV"/>
        </w:rPr>
      </w:pPr>
      <w:r w:rsidRPr="005F5583">
        <w:rPr>
          <w:rFonts w:ascii="Times New Roman" w:eastAsiaTheme="minorEastAsia" w:hAnsi="Times New Roman"/>
          <w:b/>
          <w:sz w:val="24"/>
          <w:szCs w:val="24"/>
          <w:lang w:eastAsia="lv-LV"/>
        </w:rPr>
        <w:t xml:space="preserve">DALĪBNIEKU EKIPĒJUMS: </w:t>
      </w:r>
      <w:r w:rsidRPr="005F5583">
        <w:rPr>
          <w:rFonts w:ascii="Times New Roman" w:eastAsiaTheme="minorEastAsia" w:hAnsi="Times New Roman"/>
          <w:sz w:val="24"/>
          <w:szCs w:val="24"/>
          <w:lang w:eastAsia="lv-LV"/>
        </w:rPr>
        <w:t>Ieteicams sporta tērps un sporta apavi (nav atļauti apavi ar asumiem, izciļņiem, specializētie virves vilkšanas apavi, futbola)</w:t>
      </w:r>
      <w:r w:rsidRPr="005F5583">
        <w:rPr>
          <w:rFonts w:ascii="Times New Roman" w:eastAsiaTheme="minorEastAsia" w:hAnsi="Times New Roman"/>
          <w:b/>
          <w:sz w:val="24"/>
          <w:szCs w:val="24"/>
          <w:lang w:eastAsia="lv-LV"/>
        </w:rPr>
        <w:t>.</w:t>
      </w:r>
      <w:r w:rsidRPr="005F5583">
        <w:rPr>
          <w:rFonts w:ascii="Times New Roman" w:eastAsiaTheme="minorEastAsia" w:hAnsi="Times New Roman"/>
          <w:sz w:val="24"/>
          <w:szCs w:val="24"/>
          <w:lang w:eastAsia="lv-LV"/>
        </w:rPr>
        <w:t xml:space="preserve"> Atļaut lietot virs krekla svarcēlāju jostas; </w:t>
      </w:r>
      <w:r w:rsidRPr="005F5583">
        <w:rPr>
          <w:rFonts w:ascii="Times New Roman" w:eastAsiaTheme="minorEastAsia" w:hAnsi="Times New Roman"/>
          <w:b/>
          <w:sz w:val="24"/>
          <w:szCs w:val="24"/>
          <w:lang w:eastAsia="lv-LV"/>
        </w:rPr>
        <w:t xml:space="preserve"> </w:t>
      </w:r>
      <w:r w:rsidRPr="005F5583">
        <w:rPr>
          <w:rFonts w:ascii="Times New Roman" w:eastAsiaTheme="minorEastAsia" w:hAnsi="Times New Roman"/>
          <w:sz w:val="24"/>
          <w:szCs w:val="24"/>
          <w:lang w:eastAsia="lv-LV"/>
        </w:rPr>
        <w:t>lai būtu stingrāks satvēriens sveķus, magnēziju.</w:t>
      </w:r>
    </w:p>
    <w:p w:rsidR="005F5583" w:rsidRPr="005F5583" w:rsidRDefault="005F5583" w:rsidP="005F5583">
      <w:pPr>
        <w:spacing w:line="360" w:lineRule="auto"/>
        <w:ind w:left="720"/>
        <w:contextualSpacing/>
        <w:jc w:val="both"/>
        <w:rPr>
          <w:rFonts w:ascii="Times New Roman" w:eastAsiaTheme="minorEastAsia" w:hAnsi="Times New Roman"/>
          <w:b/>
          <w:sz w:val="24"/>
          <w:szCs w:val="24"/>
          <w:lang w:eastAsia="lv-LV"/>
        </w:rPr>
      </w:pPr>
      <w:r w:rsidRPr="005F5583">
        <w:rPr>
          <w:rFonts w:ascii="Times New Roman" w:eastAsiaTheme="minorEastAsia" w:hAnsi="Times New Roman"/>
          <w:b/>
          <w:sz w:val="24"/>
          <w:szCs w:val="24"/>
          <w:lang w:eastAsia="lv-LV"/>
        </w:rPr>
        <w:t xml:space="preserve">APBALVOŠANA: </w:t>
      </w:r>
      <w:r w:rsidRPr="005F5583">
        <w:rPr>
          <w:rFonts w:ascii="Times New Roman" w:eastAsiaTheme="minorEastAsia" w:hAnsi="Times New Roman"/>
          <w:sz w:val="24"/>
          <w:szCs w:val="24"/>
          <w:lang w:eastAsia="lv-LV"/>
        </w:rPr>
        <w:t xml:space="preserve"> “Tautas klasē” komandas saņems  balvas. </w:t>
      </w:r>
    </w:p>
    <w:p w:rsidR="005F5583" w:rsidRDefault="005F5583" w:rsidP="005F5583">
      <w:pPr>
        <w:spacing w:line="360" w:lineRule="auto"/>
        <w:ind w:left="720"/>
        <w:contextualSpacing/>
        <w:jc w:val="both"/>
        <w:rPr>
          <w:rFonts w:ascii="Times New Roman" w:eastAsiaTheme="minorEastAsia" w:hAnsi="Times New Roman"/>
          <w:sz w:val="24"/>
          <w:szCs w:val="24"/>
          <w:lang w:eastAsia="lv-LV"/>
        </w:rPr>
      </w:pPr>
    </w:p>
    <w:p w:rsidR="006A3035" w:rsidRDefault="006A3035" w:rsidP="005F5583">
      <w:pPr>
        <w:spacing w:line="360" w:lineRule="auto"/>
        <w:ind w:left="720"/>
        <w:contextualSpacing/>
        <w:jc w:val="both"/>
        <w:rPr>
          <w:rFonts w:ascii="Times New Roman" w:eastAsiaTheme="minorEastAsia" w:hAnsi="Times New Roman"/>
          <w:sz w:val="24"/>
          <w:szCs w:val="24"/>
          <w:lang w:eastAsia="lv-LV"/>
        </w:rPr>
      </w:pPr>
      <w:r>
        <w:rPr>
          <w:rFonts w:ascii="Times New Roman" w:eastAsiaTheme="minorEastAsia" w:hAnsi="Times New Roman"/>
          <w:noProof/>
          <w:sz w:val="24"/>
          <w:szCs w:val="24"/>
          <w:lang w:eastAsia="lv-LV"/>
        </w:rPr>
        <w:drawing>
          <wp:inline distT="0" distB="0" distL="0" distR="0" wp14:anchorId="534DAE12">
            <wp:extent cx="3886200" cy="1379586"/>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2433" cy="1381799"/>
                    </a:xfrm>
                    <a:prstGeom prst="rect">
                      <a:avLst/>
                    </a:prstGeom>
                    <a:noFill/>
                  </pic:spPr>
                </pic:pic>
              </a:graphicData>
            </a:graphic>
          </wp:inline>
        </w:drawing>
      </w:r>
      <w:bookmarkStart w:id="0" w:name="_GoBack"/>
      <w:bookmarkEnd w:id="0"/>
    </w:p>
    <w:p w:rsidR="006A3035" w:rsidRDefault="006A3035" w:rsidP="005F5583">
      <w:pPr>
        <w:spacing w:line="360" w:lineRule="auto"/>
        <w:ind w:left="720"/>
        <w:contextualSpacing/>
        <w:jc w:val="both"/>
        <w:rPr>
          <w:rFonts w:ascii="Times New Roman" w:eastAsiaTheme="minorEastAsia" w:hAnsi="Times New Roman"/>
          <w:sz w:val="24"/>
          <w:szCs w:val="24"/>
          <w:lang w:eastAsia="lv-LV"/>
        </w:rPr>
      </w:pPr>
    </w:p>
    <w:p w:rsidR="006A3035" w:rsidRDefault="006A3035" w:rsidP="005F5583">
      <w:pPr>
        <w:spacing w:line="360" w:lineRule="auto"/>
        <w:ind w:left="720"/>
        <w:contextualSpacing/>
        <w:jc w:val="both"/>
        <w:rPr>
          <w:rFonts w:ascii="Times New Roman" w:eastAsiaTheme="minorEastAsia" w:hAnsi="Times New Roman"/>
          <w:sz w:val="24"/>
          <w:szCs w:val="24"/>
          <w:lang w:eastAsia="lv-LV"/>
        </w:rPr>
      </w:pPr>
      <w:r>
        <w:rPr>
          <w:rFonts w:ascii="Times New Roman" w:eastAsiaTheme="minorEastAsia" w:hAnsi="Times New Roman"/>
          <w:noProof/>
          <w:sz w:val="24"/>
          <w:szCs w:val="24"/>
          <w:lang w:eastAsia="lv-LV"/>
        </w:rPr>
        <w:drawing>
          <wp:inline distT="0" distB="0" distL="0" distR="0" wp14:anchorId="0BDAA399">
            <wp:extent cx="2974975" cy="76200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4975" cy="762000"/>
                    </a:xfrm>
                    <a:prstGeom prst="rect">
                      <a:avLst/>
                    </a:prstGeom>
                    <a:noFill/>
                  </pic:spPr>
                </pic:pic>
              </a:graphicData>
            </a:graphic>
          </wp:inline>
        </w:drawing>
      </w:r>
    </w:p>
    <w:p w:rsidR="006A3035" w:rsidRPr="00B940D3" w:rsidRDefault="006A3035" w:rsidP="006A3035">
      <w:pPr>
        <w:spacing w:line="360" w:lineRule="auto"/>
        <w:jc w:val="center"/>
        <w:rPr>
          <w:rFonts w:ascii="Times New Roman" w:hAnsi="Times New Roman" w:cs="Times New Roman"/>
          <w:b/>
          <w:sz w:val="36"/>
          <w:szCs w:val="36"/>
        </w:rPr>
      </w:pPr>
      <w:r w:rsidRPr="00B940D3">
        <w:rPr>
          <w:rFonts w:ascii="Times New Roman" w:hAnsi="Times New Roman" w:cs="Times New Roman"/>
          <w:b/>
          <w:sz w:val="36"/>
          <w:szCs w:val="36"/>
        </w:rPr>
        <w:t>Virves vilkšana</w:t>
      </w:r>
      <w:r>
        <w:rPr>
          <w:rFonts w:ascii="Times New Roman" w:hAnsi="Times New Roman" w:cs="Times New Roman"/>
          <w:b/>
          <w:sz w:val="36"/>
          <w:szCs w:val="36"/>
        </w:rPr>
        <w:t xml:space="preserve"> – sacensības </w:t>
      </w:r>
      <w:r w:rsidRPr="00B940D3">
        <w:rPr>
          <w:rFonts w:ascii="Times New Roman" w:hAnsi="Times New Roman" w:cs="Times New Roman"/>
          <w:b/>
          <w:sz w:val="36"/>
          <w:szCs w:val="36"/>
        </w:rPr>
        <w:t xml:space="preserve"> „TAUTAS KLASĒ”</w:t>
      </w:r>
    </w:p>
    <w:p w:rsidR="006A3035" w:rsidRPr="00B940D3" w:rsidRDefault="006A3035" w:rsidP="006A3035">
      <w:pPr>
        <w:spacing w:line="360" w:lineRule="auto"/>
        <w:rPr>
          <w:rFonts w:ascii="Times New Roman" w:hAnsi="Times New Roman" w:cs="Times New Roman"/>
          <w:sz w:val="32"/>
          <w:szCs w:val="32"/>
        </w:rPr>
      </w:pPr>
      <w:r w:rsidRPr="00B940D3">
        <w:rPr>
          <w:rFonts w:ascii="Times New Roman" w:hAnsi="Times New Roman" w:cs="Times New Roman"/>
          <w:sz w:val="32"/>
          <w:szCs w:val="32"/>
        </w:rPr>
        <w:t xml:space="preserve">2015.gada </w:t>
      </w:r>
      <w:r>
        <w:rPr>
          <w:rFonts w:ascii="Times New Roman" w:hAnsi="Times New Roman" w:cs="Times New Roman"/>
          <w:sz w:val="32"/>
          <w:szCs w:val="32"/>
        </w:rPr>
        <w:t xml:space="preserve">11. jūlijā  ap plkst. </w:t>
      </w:r>
      <w:r w:rsidRPr="00A46F52">
        <w:rPr>
          <w:rFonts w:ascii="Times New Roman" w:hAnsi="Times New Roman" w:cs="Times New Roman"/>
          <w:b/>
          <w:sz w:val="32"/>
          <w:szCs w:val="32"/>
        </w:rPr>
        <w:t>13iem Rojas pludmalē</w:t>
      </w:r>
    </w:p>
    <w:p w:rsidR="006A3035" w:rsidRPr="00B940D3" w:rsidRDefault="006A3035" w:rsidP="006A3035">
      <w:pPr>
        <w:spacing w:line="360" w:lineRule="auto"/>
        <w:rPr>
          <w:rFonts w:ascii="Times New Roman" w:hAnsi="Times New Roman" w:cs="Times New Roman"/>
          <w:sz w:val="32"/>
          <w:szCs w:val="32"/>
        </w:rPr>
      </w:pPr>
      <w:r w:rsidRPr="00B940D3">
        <w:rPr>
          <w:rFonts w:ascii="Times New Roman" w:hAnsi="Times New Roman" w:cs="Times New Roman"/>
          <w:sz w:val="32"/>
          <w:szCs w:val="32"/>
        </w:rPr>
        <w:t>Komandu pieteikšanās</w:t>
      </w:r>
      <w:r>
        <w:rPr>
          <w:rFonts w:ascii="Times New Roman" w:hAnsi="Times New Roman" w:cs="Times New Roman"/>
          <w:sz w:val="32"/>
          <w:szCs w:val="32"/>
        </w:rPr>
        <w:t xml:space="preserve"> sacensībām Tautas klasē</w:t>
      </w:r>
      <w:r w:rsidRPr="00B940D3">
        <w:rPr>
          <w:rFonts w:ascii="Times New Roman" w:hAnsi="Times New Roman" w:cs="Times New Roman"/>
          <w:sz w:val="32"/>
          <w:szCs w:val="32"/>
        </w:rPr>
        <w:t xml:space="preserve"> </w:t>
      </w:r>
      <w:r>
        <w:rPr>
          <w:rFonts w:ascii="Times New Roman" w:hAnsi="Times New Roman" w:cs="Times New Roman"/>
          <w:sz w:val="32"/>
          <w:szCs w:val="32"/>
        </w:rPr>
        <w:t xml:space="preserve">11`.07.2015. svēršanas laikā un sacensību vietā </w:t>
      </w:r>
    </w:p>
    <w:p w:rsidR="006A3035" w:rsidRPr="00B34098" w:rsidRDefault="006A3035" w:rsidP="006A3035">
      <w:pPr>
        <w:pStyle w:val="Sarakstarindkopa"/>
        <w:spacing w:line="360" w:lineRule="auto"/>
        <w:rPr>
          <w:rFonts w:ascii="Times New Roman" w:hAnsi="Times New Roman"/>
          <w:sz w:val="24"/>
          <w:szCs w:val="24"/>
        </w:rPr>
      </w:pPr>
      <w:r w:rsidRPr="005242ED">
        <w:rPr>
          <w:rFonts w:ascii="Times New Roman" w:hAnsi="Times New Roman"/>
          <w:b/>
          <w:sz w:val="24"/>
          <w:szCs w:val="24"/>
        </w:rPr>
        <w:t xml:space="preserve">PROGRAMMA: </w:t>
      </w:r>
    </w:p>
    <w:p w:rsidR="006A3035" w:rsidRPr="00A604BD" w:rsidRDefault="006A3035" w:rsidP="006A3035">
      <w:pPr>
        <w:pStyle w:val="Sarakstarindkopa"/>
        <w:spacing w:line="360" w:lineRule="auto"/>
        <w:jc w:val="both"/>
        <w:rPr>
          <w:rFonts w:ascii="Times New Roman" w:hAnsi="Times New Roman"/>
          <w:sz w:val="24"/>
          <w:szCs w:val="24"/>
        </w:rPr>
      </w:pPr>
      <w:r w:rsidRPr="00A604BD">
        <w:rPr>
          <w:rFonts w:ascii="Times New Roman" w:hAnsi="Times New Roman"/>
          <w:sz w:val="24"/>
          <w:szCs w:val="24"/>
        </w:rPr>
        <w:t xml:space="preserve">Sacensības Tautas klasē  notiek bez svara ierobežojuma. Pretinieku komanda jāizvelk 2  m attālumā.  Sacensības komandām, kas pieteikušās notiek  pēc apļa vai vien mīnusu sistēmas, atkarībā no </w:t>
      </w:r>
      <w:r w:rsidRPr="00A604BD">
        <w:rPr>
          <w:rFonts w:ascii="Times New Roman" w:hAnsi="Times New Roman"/>
          <w:sz w:val="24"/>
          <w:szCs w:val="24"/>
        </w:rPr>
        <w:lastRenderedPageBreak/>
        <w:t>pieteikušos komandu skaita . Komandas sacenšas līdz divām uzvarām. Ja komandai divas uzvaras pēc kārtas, tā ir uzvarējusi un saņem 3 punktus, bet zaudētāja komanda 0 punktus, ja komandas izcīna pa vienai uzvarai, tad notiek trešā vilkšana, tad komanda, kas uzvarējusi saņem 2 punktus, bet zaudētāja 1 punktu.</w:t>
      </w:r>
    </w:p>
    <w:p w:rsidR="006A3035" w:rsidRPr="003D16CB" w:rsidRDefault="006A3035" w:rsidP="006A3035">
      <w:pPr>
        <w:pStyle w:val="Sarakstarindkopa"/>
        <w:spacing w:line="360" w:lineRule="auto"/>
        <w:jc w:val="both"/>
        <w:rPr>
          <w:rFonts w:ascii="Times New Roman" w:hAnsi="Times New Roman"/>
          <w:sz w:val="24"/>
          <w:szCs w:val="24"/>
        </w:rPr>
      </w:pPr>
      <w:r w:rsidRPr="00757868">
        <w:rPr>
          <w:rFonts w:ascii="Times New Roman" w:hAnsi="Times New Roman"/>
          <w:b/>
          <w:sz w:val="24"/>
          <w:szCs w:val="24"/>
        </w:rPr>
        <w:t>VĒRTĒŠANA</w:t>
      </w:r>
      <w:r>
        <w:rPr>
          <w:rFonts w:ascii="Times New Roman" w:hAnsi="Times New Roman"/>
          <w:sz w:val="24"/>
          <w:szCs w:val="24"/>
        </w:rPr>
        <w:t>: Uzvar komanda, kurai lielākais punktu skaits.</w:t>
      </w:r>
      <w:r w:rsidRPr="005242ED">
        <w:rPr>
          <w:rFonts w:ascii="Times New Roman" w:hAnsi="Times New Roman"/>
          <w:sz w:val="24"/>
          <w:szCs w:val="24"/>
        </w:rPr>
        <w:t xml:space="preserve"> </w:t>
      </w:r>
      <w:r>
        <w:rPr>
          <w:rFonts w:ascii="Times New Roman" w:hAnsi="Times New Roman"/>
          <w:sz w:val="24"/>
          <w:szCs w:val="24"/>
        </w:rPr>
        <w:t>Ja komandām vienāds punktu</w:t>
      </w:r>
      <w:r w:rsidRPr="005242ED">
        <w:rPr>
          <w:rFonts w:ascii="Times New Roman" w:hAnsi="Times New Roman"/>
          <w:sz w:val="24"/>
          <w:szCs w:val="24"/>
        </w:rPr>
        <w:t xml:space="preserve"> </w:t>
      </w:r>
      <w:r>
        <w:rPr>
          <w:rFonts w:ascii="Times New Roman" w:hAnsi="Times New Roman"/>
          <w:sz w:val="24"/>
          <w:szCs w:val="24"/>
        </w:rPr>
        <w:t>skaits un</w:t>
      </w:r>
      <w:r w:rsidRPr="005242ED">
        <w:rPr>
          <w:rFonts w:ascii="Times New Roman" w:hAnsi="Times New Roman"/>
          <w:sz w:val="24"/>
          <w:szCs w:val="24"/>
        </w:rPr>
        <w:t xml:space="preserve"> noteiktu </w:t>
      </w:r>
      <w:r>
        <w:rPr>
          <w:rFonts w:ascii="Times New Roman" w:hAnsi="Times New Roman"/>
          <w:sz w:val="24"/>
          <w:szCs w:val="24"/>
        </w:rPr>
        <w:t>vietu sadalījumu t</w:t>
      </w:r>
      <w:r w:rsidRPr="003D16CB">
        <w:rPr>
          <w:rFonts w:ascii="Times New Roman" w:hAnsi="Times New Roman"/>
          <w:sz w:val="24"/>
          <w:szCs w:val="24"/>
        </w:rPr>
        <w:t>iks vērtēts</w:t>
      </w:r>
      <w:r>
        <w:rPr>
          <w:rFonts w:ascii="Times New Roman" w:hAnsi="Times New Roman"/>
          <w:sz w:val="24"/>
          <w:szCs w:val="24"/>
        </w:rPr>
        <w:t xml:space="preserve">: </w:t>
      </w:r>
      <w:r w:rsidRPr="003D16CB">
        <w:rPr>
          <w:rFonts w:ascii="Times New Roman" w:hAnsi="Times New Roman"/>
          <w:sz w:val="24"/>
          <w:szCs w:val="24"/>
        </w:rPr>
        <w:t xml:space="preserve"> 1) savstarpējā cīņa</w:t>
      </w:r>
      <w:r>
        <w:rPr>
          <w:rFonts w:ascii="Times New Roman" w:hAnsi="Times New Roman"/>
          <w:sz w:val="24"/>
          <w:szCs w:val="24"/>
        </w:rPr>
        <w:t>,</w:t>
      </w:r>
      <w:r w:rsidRPr="003D16CB">
        <w:rPr>
          <w:rFonts w:ascii="Times New Roman" w:hAnsi="Times New Roman"/>
          <w:sz w:val="24"/>
          <w:szCs w:val="24"/>
        </w:rPr>
        <w:t xml:space="preserve"> 2) uzvarēto cīņu skaits.</w:t>
      </w:r>
    </w:p>
    <w:p w:rsidR="006A3035" w:rsidRDefault="006A3035" w:rsidP="006A3035">
      <w:pPr>
        <w:pStyle w:val="Sarakstarindkopa"/>
        <w:spacing w:line="360" w:lineRule="auto"/>
        <w:jc w:val="both"/>
        <w:rPr>
          <w:rFonts w:ascii="Times New Roman" w:hAnsi="Times New Roman"/>
          <w:sz w:val="24"/>
          <w:szCs w:val="24"/>
        </w:rPr>
      </w:pPr>
    </w:p>
    <w:p w:rsidR="006A3035" w:rsidRPr="00A604BD" w:rsidRDefault="006A3035" w:rsidP="006A3035">
      <w:pPr>
        <w:pStyle w:val="Sarakstarindkopa"/>
        <w:spacing w:line="360" w:lineRule="auto"/>
        <w:rPr>
          <w:rFonts w:ascii="Times New Roman" w:hAnsi="Times New Roman" w:cs="Times New Roman"/>
          <w:sz w:val="24"/>
          <w:szCs w:val="24"/>
        </w:rPr>
      </w:pPr>
      <w:r w:rsidRPr="005242ED">
        <w:rPr>
          <w:rFonts w:ascii="Times New Roman" w:hAnsi="Times New Roman" w:cs="Times New Roman"/>
          <w:b/>
          <w:sz w:val="24"/>
          <w:szCs w:val="24"/>
        </w:rPr>
        <w:t>DALĪBNIEKI:</w:t>
      </w:r>
      <w:r>
        <w:rPr>
          <w:rFonts w:ascii="Times New Roman" w:hAnsi="Times New Roman" w:cs="Times New Roman"/>
          <w:b/>
          <w:sz w:val="24"/>
          <w:szCs w:val="24"/>
        </w:rPr>
        <w:t xml:space="preserve"> </w:t>
      </w:r>
      <w:r w:rsidRPr="00E63ED4">
        <w:rPr>
          <w:rFonts w:ascii="Times New Roman" w:hAnsi="Times New Roman" w:cs="Times New Roman"/>
          <w:sz w:val="24"/>
          <w:szCs w:val="24"/>
        </w:rPr>
        <w:t>Vilkšanas laikā</w:t>
      </w:r>
      <w:r>
        <w:rPr>
          <w:rFonts w:ascii="Times New Roman" w:hAnsi="Times New Roman" w:cs="Times New Roman"/>
          <w:b/>
          <w:sz w:val="24"/>
          <w:szCs w:val="24"/>
        </w:rPr>
        <w:t xml:space="preserve"> k</w:t>
      </w:r>
      <w:r>
        <w:rPr>
          <w:rFonts w:ascii="Times New Roman" w:hAnsi="Times New Roman" w:cs="Times New Roman"/>
          <w:sz w:val="24"/>
          <w:szCs w:val="24"/>
        </w:rPr>
        <w:t>omandā</w:t>
      </w:r>
      <w:r w:rsidRPr="00A604BD">
        <w:rPr>
          <w:rFonts w:ascii="Times New Roman" w:hAnsi="Times New Roman" w:cs="Times New Roman"/>
          <w:sz w:val="24"/>
          <w:szCs w:val="24"/>
        </w:rPr>
        <w:t xml:space="preserve"> </w:t>
      </w:r>
      <w:r>
        <w:rPr>
          <w:rFonts w:ascii="Times New Roman" w:hAnsi="Times New Roman" w:cs="Times New Roman"/>
          <w:sz w:val="24"/>
          <w:szCs w:val="24"/>
        </w:rPr>
        <w:t>6 dalībniekiem</w:t>
      </w:r>
      <w:r w:rsidRPr="00A604BD">
        <w:rPr>
          <w:rFonts w:ascii="Times New Roman" w:hAnsi="Times New Roman" w:cs="Times New Roman"/>
          <w:sz w:val="24"/>
          <w:szCs w:val="24"/>
        </w:rPr>
        <w:t xml:space="preserve">  - var būt rezerves dalībnieki (vai arī komandās jābūt  vienādam dalībnieku skaitam).  Atļauta dalībnieku maiņa. Rezerves dalībniekus sacensībās drīkst iesaistīt  ar tiesneša atļauju. </w:t>
      </w:r>
    </w:p>
    <w:p w:rsidR="006A3035" w:rsidRPr="00E63ED4" w:rsidRDefault="006A3035" w:rsidP="006A3035">
      <w:pPr>
        <w:pStyle w:val="Sarakstarindkopa"/>
        <w:spacing w:line="360" w:lineRule="auto"/>
        <w:jc w:val="both"/>
        <w:rPr>
          <w:rFonts w:ascii="Times New Roman" w:hAnsi="Times New Roman"/>
          <w:sz w:val="24"/>
          <w:szCs w:val="24"/>
        </w:rPr>
      </w:pPr>
      <w:r w:rsidRPr="00B34098">
        <w:rPr>
          <w:rFonts w:ascii="Times New Roman" w:hAnsi="Times New Roman"/>
          <w:b/>
          <w:sz w:val="24"/>
          <w:szCs w:val="24"/>
        </w:rPr>
        <w:t>DALĪBNIEKU EKIPĒJUMS:</w:t>
      </w:r>
      <w:r>
        <w:rPr>
          <w:rFonts w:ascii="Times New Roman" w:hAnsi="Times New Roman"/>
          <w:b/>
          <w:sz w:val="24"/>
          <w:szCs w:val="24"/>
        </w:rPr>
        <w:t xml:space="preserve"> </w:t>
      </w:r>
      <w:r w:rsidRPr="00E63ED4">
        <w:rPr>
          <w:rFonts w:ascii="Times New Roman" w:hAnsi="Times New Roman"/>
          <w:sz w:val="24"/>
          <w:szCs w:val="24"/>
        </w:rPr>
        <w:t>Ieteicams sporta  tērps  un sporta apavi (nav atļauti apavi ar asumiem, izciļņiem)</w:t>
      </w:r>
      <w:r w:rsidRPr="00E63ED4">
        <w:rPr>
          <w:rFonts w:ascii="Times New Roman" w:hAnsi="Times New Roman"/>
          <w:b/>
          <w:sz w:val="24"/>
          <w:szCs w:val="24"/>
        </w:rPr>
        <w:t>.</w:t>
      </w:r>
      <w:r w:rsidRPr="00E63ED4">
        <w:rPr>
          <w:rFonts w:ascii="Times New Roman" w:hAnsi="Times New Roman"/>
          <w:sz w:val="24"/>
          <w:szCs w:val="24"/>
        </w:rPr>
        <w:t xml:space="preserve"> Atļaut lietot virs krekla svarcēlāju jostas; </w:t>
      </w:r>
      <w:r w:rsidRPr="00E63ED4">
        <w:rPr>
          <w:rFonts w:ascii="Times New Roman" w:hAnsi="Times New Roman"/>
          <w:b/>
          <w:sz w:val="24"/>
          <w:szCs w:val="24"/>
        </w:rPr>
        <w:t xml:space="preserve"> </w:t>
      </w:r>
      <w:r w:rsidRPr="00E63ED4">
        <w:rPr>
          <w:rFonts w:ascii="Times New Roman" w:hAnsi="Times New Roman"/>
          <w:sz w:val="24"/>
          <w:szCs w:val="24"/>
        </w:rPr>
        <w:t>lai būtu stingrāks satvēriens sveķus, magnēziju.</w:t>
      </w:r>
    </w:p>
    <w:p w:rsidR="006A3035" w:rsidRPr="00B520F4" w:rsidRDefault="006A3035" w:rsidP="006A3035">
      <w:pPr>
        <w:pStyle w:val="Sarakstarindkopa"/>
        <w:spacing w:line="360" w:lineRule="auto"/>
        <w:jc w:val="both"/>
        <w:rPr>
          <w:rFonts w:ascii="Times New Roman" w:hAnsi="Times New Roman"/>
          <w:b/>
          <w:sz w:val="24"/>
          <w:szCs w:val="24"/>
        </w:rPr>
      </w:pPr>
      <w:r w:rsidRPr="00B520F4">
        <w:rPr>
          <w:rFonts w:ascii="Times New Roman" w:hAnsi="Times New Roman"/>
          <w:b/>
          <w:sz w:val="24"/>
          <w:szCs w:val="24"/>
        </w:rPr>
        <w:t>APBALVOŠANA</w:t>
      </w:r>
      <w:r>
        <w:rPr>
          <w:rFonts w:ascii="Times New Roman" w:hAnsi="Times New Roman"/>
          <w:b/>
          <w:sz w:val="24"/>
          <w:szCs w:val="24"/>
        </w:rPr>
        <w:t>:</w:t>
      </w:r>
      <w:r w:rsidRPr="00B520F4">
        <w:rPr>
          <w:rFonts w:ascii="Times New Roman" w:hAnsi="Times New Roman"/>
          <w:b/>
          <w:sz w:val="24"/>
          <w:szCs w:val="24"/>
        </w:rPr>
        <w:t xml:space="preserve"> </w:t>
      </w:r>
      <w:r w:rsidRPr="00B520F4">
        <w:rPr>
          <w:rFonts w:ascii="Times New Roman" w:hAnsi="Times New Roman"/>
          <w:sz w:val="24"/>
          <w:szCs w:val="24"/>
        </w:rPr>
        <w:t xml:space="preserve">Visi sacensību dalībnieki </w:t>
      </w:r>
      <w:r>
        <w:rPr>
          <w:rFonts w:ascii="Times New Roman" w:hAnsi="Times New Roman"/>
          <w:sz w:val="24"/>
          <w:szCs w:val="24"/>
        </w:rPr>
        <w:t>“</w:t>
      </w:r>
      <w:r w:rsidRPr="00B520F4">
        <w:rPr>
          <w:rFonts w:ascii="Times New Roman" w:hAnsi="Times New Roman"/>
          <w:sz w:val="24"/>
          <w:szCs w:val="24"/>
        </w:rPr>
        <w:t xml:space="preserve">Tautas </w:t>
      </w:r>
      <w:r>
        <w:rPr>
          <w:rFonts w:ascii="Times New Roman" w:hAnsi="Times New Roman"/>
          <w:sz w:val="24"/>
          <w:szCs w:val="24"/>
        </w:rPr>
        <w:t xml:space="preserve">klasē” </w:t>
      </w:r>
      <w:r w:rsidRPr="00B520F4">
        <w:rPr>
          <w:rFonts w:ascii="Times New Roman" w:hAnsi="Times New Roman"/>
          <w:sz w:val="24"/>
          <w:szCs w:val="24"/>
        </w:rPr>
        <w:t xml:space="preserve">saņems LVVF balvas. </w:t>
      </w:r>
    </w:p>
    <w:p w:rsidR="006A3035" w:rsidRPr="00B940D3" w:rsidRDefault="006A3035" w:rsidP="006A3035">
      <w:pPr>
        <w:spacing w:line="360" w:lineRule="auto"/>
        <w:rPr>
          <w:rFonts w:ascii="Times New Roman" w:hAnsi="Times New Roman" w:cs="Times New Roman"/>
          <w:sz w:val="32"/>
          <w:szCs w:val="32"/>
        </w:rPr>
      </w:pPr>
      <w:r w:rsidRPr="00B940D3">
        <w:rPr>
          <w:rFonts w:ascii="Times New Roman" w:hAnsi="Times New Roman" w:cs="Times New Roman"/>
          <w:sz w:val="32"/>
          <w:szCs w:val="32"/>
        </w:rPr>
        <w:t xml:space="preserve">2015.gada </w:t>
      </w:r>
      <w:r>
        <w:rPr>
          <w:rFonts w:ascii="Times New Roman" w:hAnsi="Times New Roman" w:cs="Times New Roman"/>
          <w:sz w:val="32"/>
          <w:szCs w:val="32"/>
        </w:rPr>
        <w:t xml:space="preserve">11. jūlijā  ap plkst. </w:t>
      </w:r>
      <w:r w:rsidRPr="00A46F52">
        <w:rPr>
          <w:rFonts w:ascii="Times New Roman" w:hAnsi="Times New Roman" w:cs="Times New Roman"/>
          <w:b/>
          <w:sz w:val="32"/>
          <w:szCs w:val="32"/>
        </w:rPr>
        <w:t>13iem Rojas pludmalē</w:t>
      </w:r>
    </w:p>
    <w:p w:rsidR="006A3035" w:rsidRPr="00B940D3" w:rsidRDefault="006A3035" w:rsidP="006A3035">
      <w:pPr>
        <w:spacing w:line="360" w:lineRule="auto"/>
        <w:rPr>
          <w:rFonts w:ascii="Times New Roman" w:hAnsi="Times New Roman" w:cs="Times New Roman"/>
          <w:sz w:val="32"/>
          <w:szCs w:val="32"/>
        </w:rPr>
      </w:pPr>
      <w:r w:rsidRPr="00B940D3">
        <w:rPr>
          <w:rFonts w:ascii="Times New Roman" w:hAnsi="Times New Roman" w:cs="Times New Roman"/>
          <w:sz w:val="32"/>
          <w:szCs w:val="32"/>
        </w:rPr>
        <w:t>Komandu pieteikšanās</w:t>
      </w:r>
      <w:r>
        <w:rPr>
          <w:rFonts w:ascii="Times New Roman" w:hAnsi="Times New Roman" w:cs="Times New Roman"/>
          <w:sz w:val="32"/>
          <w:szCs w:val="32"/>
        </w:rPr>
        <w:t xml:space="preserve"> sacensībām Tautas klasē</w:t>
      </w:r>
      <w:r w:rsidRPr="00B940D3">
        <w:rPr>
          <w:rFonts w:ascii="Times New Roman" w:hAnsi="Times New Roman" w:cs="Times New Roman"/>
          <w:sz w:val="32"/>
          <w:szCs w:val="32"/>
        </w:rPr>
        <w:t xml:space="preserve"> </w:t>
      </w:r>
      <w:r>
        <w:rPr>
          <w:rFonts w:ascii="Times New Roman" w:hAnsi="Times New Roman" w:cs="Times New Roman"/>
          <w:sz w:val="32"/>
          <w:szCs w:val="32"/>
        </w:rPr>
        <w:t xml:space="preserve">11`.07.2015. svēršanas laikā un sacensību vietā </w:t>
      </w:r>
    </w:p>
    <w:p w:rsidR="005E15FD" w:rsidRPr="00B940D3" w:rsidRDefault="005E15FD" w:rsidP="005E15FD">
      <w:pPr>
        <w:spacing w:line="360" w:lineRule="auto"/>
        <w:jc w:val="center"/>
        <w:rPr>
          <w:rFonts w:ascii="Times New Roman" w:hAnsi="Times New Roman" w:cs="Times New Roman"/>
          <w:b/>
          <w:sz w:val="36"/>
          <w:szCs w:val="36"/>
        </w:rPr>
      </w:pPr>
      <w:r w:rsidRPr="00B940D3">
        <w:rPr>
          <w:rFonts w:ascii="Times New Roman" w:hAnsi="Times New Roman" w:cs="Times New Roman"/>
          <w:b/>
          <w:sz w:val="36"/>
          <w:szCs w:val="36"/>
        </w:rPr>
        <w:t>Virves vilkšana</w:t>
      </w:r>
      <w:r>
        <w:rPr>
          <w:rFonts w:ascii="Times New Roman" w:hAnsi="Times New Roman" w:cs="Times New Roman"/>
          <w:b/>
          <w:sz w:val="36"/>
          <w:szCs w:val="36"/>
        </w:rPr>
        <w:t xml:space="preserve"> – sacensības </w:t>
      </w:r>
      <w:r w:rsidRPr="00B940D3">
        <w:rPr>
          <w:rFonts w:ascii="Times New Roman" w:hAnsi="Times New Roman" w:cs="Times New Roman"/>
          <w:b/>
          <w:sz w:val="36"/>
          <w:szCs w:val="36"/>
        </w:rPr>
        <w:t xml:space="preserve"> „TAUTAS KLASĒ”</w:t>
      </w:r>
    </w:p>
    <w:p w:rsidR="005E15FD" w:rsidRPr="00B940D3" w:rsidRDefault="005E15FD" w:rsidP="005E15FD">
      <w:pPr>
        <w:spacing w:line="360" w:lineRule="auto"/>
        <w:rPr>
          <w:rFonts w:ascii="Times New Roman" w:hAnsi="Times New Roman" w:cs="Times New Roman"/>
          <w:sz w:val="32"/>
          <w:szCs w:val="32"/>
        </w:rPr>
      </w:pPr>
      <w:r w:rsidRPr="00B940D3">
        <w:rPr>
          <w:rFonts w:ascii="Times New Roman" w:hAnsi="Times New Roman" w:cs="Times New Roman"/>
          <w:sz w:val="32"/>
          <w:szCs w:val="32"/>
        </w:rPr>
        <w:t xml:space="preserve">2015.gada </w:t>
      </w:r>
      <w:r>
        <w:rPr>
          <w:rFonts w:ascii="Times New Roman" w:hAnsi="Times New Roman" w:cs="Times New Roman"/>
          <w:sz w:val="32"/>
          <w:szCs w:val="32"/>
        </w:rPr>
        <w:t xml:space="preserve">8.augusta  ap plkst. </w:t>
      </w:r>
      <w:r w:rsidRPr="00A46F52">
        <w:rPr>
          <w:rFonts w:ascii="Times New Roman" w:hAnsi="Times New Roman" w:cs="Times New Roman"/>
          <w:b/>
          <w:sz w:val="32"/>
          <w:szCs w:val="32"/>
        </w:rPr>
        <w:t xml:space="preserve">13iem </w:t>
      </w:r>
      <w:r>
        <w:rPr>
          <w:rFonts w:ascii="Times New Roman" w:hAnsi="Times New Roman" w:cs="Times New Roman"/>
          <w:b/>
          <w:sz w:val="32"/>
          <w:szCs w:val="32"/>
        </w:rPr>
        <w:t>Ventspils stadionā pie ledus halles</w:t>
      </w:r>
    </w:p>
    <w:p w:rsidR="005E15FD" w:rsidRPr="00B940D3" w:rsidRDefault="005E15FD" w:rsidP="005E15FD">
      <w:pPr>
        <w:spacing w:line="360" w:lineRule="auto"/>
        <w:rPr>
          <w:rFonts w:ascii="Times New Roman" w:hAnsi="Times New Roman" w:cs="Times New Roman"/>
          <w:sz w:val="32"/>
          <w:szCs w:val="32"/>
        </w:rPr>
      </w:pPr>
      <w:r w:rsidRPr="00B940D3">
        <w:rPr>
          <w:rFonts w:ascii="Times New Roman" w:hAnsi="Times New Roman" w:cs="Times New Roman"/>
          <w:sz w:val="32"/>
          <w:szCs w:val="32"/>
        </w:rPr>
        <w:t>Komandu pieteikšanās</w:t>
      </w:r>
      <w:r>
        <w:rPr>
          <w:rFonts w:ascii="Times New Roman" w:hAnsi="Times New Roman" w:cs="Times New Roman"/>
          <w:sz w:val="32"/>
          <w:szCs w:val="32"/>
        </w:rPr>
        <w:t xml:space="preserve"> sacensībām Tautas klasē</w:t>
      </w:r>
      <w:r w:rsidRPr="00B940D3">
        <w:rPr>
          <w:rFonts w:ascii="Times New Roman" w:hAnsi="Times New Roman" w:cs="Times New Roman"/>
          <w:sz w:val="32"/>
          <w:szCs w:val="32"/>
        </w:rPr>
        <w:t xml:space="preserve"> </w:t>
      </w:r>
      <w:r>
        <w:rPr>
          <w:rFonts w:ascii="Times New Roman" w:hAnsi="Times New Roman" w:cs="Times New Roman"/>
          <w:sz w:val="32"/>
          <w:szCs w:val="32"/>
        </w:rPr>
        <w:t xml:space="preserve">svēršanas laikā un sacensību vietā </w:t>
      </w:r>
    </w:p>
    <w:p w:rsidR="005E15FD" w:rsidRPr="00B34098" w:rsidRDefault="005E15FD" w:rsidP="005E15FD">
      <w:pPr>
        <w:pStyle w:val="Sarakstarindkopa"/>
        <w:spacing w:line="360" w:lineRule="auto"/>
        <w:rPr>
          <w:rFonts w:ascii="Times New Roman" w:hAnsi="Times New Roman"/>
          <w:sz w:val="24"/>
          <w:szCs w:val="24"/>
        </w:rPr>
      </w:pPr>
      <w:r w:rsidRPr="005242ED">
        <w:rPr>
          <w:rFonts w:ascii="Times New Roman" w:hAnsi="Times New Roman"/>
          <w:b/>
          <w:sz w:val="24"/>
          <w:szCs w:val="24"/>
        </w:rPr>
        <w:t xml:space="preserve">PROGRAMMA: </w:t>
      </w:r>
    </w:p>
    <w:p w:rsidR="005E15FD" w:rsidRPr="00A604BD" w:rsidRDefault="005E15FD" w:rsidP="005E15FD">
      <w:pPr>
        <w:pStyle w:val="Sarakstarindkopa"/>
        <w:spacing w:line="360" w:lineRule="auto"/>
        <w:jc w:val="both"/>
        <w:rPr>
          <w:rFonts w:ascii="Times New Roman" w:hAnsi="Times New Roman"/>
          <w:sz w:val="24"/>
          <w:szCs w:val="24"/>
        </w:rPr>
      </w:pPr>
      <w:r w:rsidRPr="00A604BD">
        <w:rPr>
          <w:rFonts w:ascii="Times New Roman" w:hAnsi="Times New Roman"/>
          <w:sz w:val="24"/>
          <w:szCs w:val="24"/>
        </w:rPr>
        <w:t>Sacensības Tautas klasē  notiek bez svara ierobežojuma. Pretinieku komanda jāizvelk 2  m attālumā.  Sacensības komandām, kas pieteikušās notiek  pēc apļa vai vien mīnusu sistēmas, atkarībā no pieteikušos komandu skaita . Komandas sacenšas līdz divām uzvarām. Ja komandai divas uzvaras pēc kārtas, tā ir uzvarējusi un saņem 3 punktus, bet zaudētāja komanda 0 punktus, ja komandas izcīna pa vienai uzvarai, tad notiek trešā vilkšana, tad komanda, kas uzvarējusi saņem 2 punktus, bet zaudētāja 1 punktu.</w:t>
      </w:r>
    </w:p>
    <w:p w:rsidR="005E15FD" w:rsidRPr="003D16CB" w:rsidRDefault="005E15FD" w:rsidP="005E15FD">
      <w:pPr>
        <w:pStyle w:val="Sarakstarindkopa"/>
        <w:spacing w:line="360" w:lineRule="auto"/>
        <w:jc w:val="both"/>
        <w:rPr>
          <w:rFonts w:ascii="Times New Roman" w:hAnsi="Times New Roman"/>
          <w:sz w:val="24"/>
          <w:szCs w:val="24"/>
        </w:rPr>
      </w:pPr>
      <w:r w:rsidRPr="00757868">
        <w:rPr>
          <w:rFonts w:ascii="Times New Roman" w:hAnsi="Times New Roman"/>
          <w:b/>
          <w:sz w:val="24"/>
          <w:szCs w:val="24"/>
        </w:rPr>
        <w:t>VĒRTĒŠANA</w:t>
      </w:r>
      <w:r>
        <w:rPr>
          <w:rFonts w:ascii="Times New Roman" w:hAnsi="Times New Roman"/>
          <w:sz w:val="24"/>
          <w:szCs w:val="24"/>
        </w:rPr>
        <w:t>: Uzvar komanda, kurai lielākais punktu skaits.</w:t>
      </w:r>
      <w:r w:rsidRPr="005242ED">
        <w:rPr>
          <w:rFonts w:ascii="Times New Roman" w:hAnsi="Times New Roman"/>
          <w:sz w:val="24"/>
          <w:szCs w:val="24"/>
        </w:rPr>
        <w:t xml:space="preserve"> </w:t>
      </w:r>
      <w:r>
        <w:rPr>
          <w:rFonts w:ascii="Times New Roman" w:hAnsi="Times New Roman"/>
          <w:sz w:val="24"/>
          <w:szCs w:val="24"/>
        </w:rPr>
        <w:t>Ja komandām vienāds punktu</w:t>
      </w:r>
      <w:r w:rsidRPr="005242ED">
        <w:rPr>
          <w:rFonts w:ascii="Times New Roman" w:hAnsi="Times New Roman"/>
          <w:sz w:val="24"/>
          <w:szCs w:val="24"/>
        </w:rPr>
        <w:t xml:space="preserve"> </w:t>
      </w:r>
      <w:r>
        <w:rPr>
          <w:rFonts w:ascii="Times New Roman" w:hAnsi="Times New Roman"/>
          <w:sz w:val="24"/>
          <w:szCs w:val="24"/>
        </w:rPr>
        <w:t>skaits un</w:t>
      </w:r>
      <w:r w:rsidRPr="005242ED">
        <w:rPr>
          <w:rFonts w:ascii="Times New Roman" w:hAnsi="Times New Roman"/>
          <w:sz w:val="24"/>
          <w:szCs w:val="24"/>
        </w:rPr>
        <w:t xml:space="preserve"> noteiktu </w:t>
      </w:r>
      <w:r>
        <w:rPr>
          <w:rFonts w:ascii="Times New Roman" w:hAnsi="Times New Roman"/>
          <w:sz w:val="24"/>
          <w:szCs w:val="24"/>
        </w:rPr>
        <w:t>vietu sadalījumu t</w:t>
      </w:r>
      <w:r w:rsidRPr="003D16CB">
        <w:rPr>
          <w:rFonts w:ascii="Times New Roman" w:hAnsi="Times New Roman"/>
          <w:sz w:val="24"/>
          <w:szCs w:val="24"/>
        </w:rPr>
        <w:t>iks vērtēts</w:t>
      </w:r>
      <w:r>
        <w:rPr>
          <w:rFonts w:ascii="Times New Roman" w:hAnsi="Times New Roman"/>
          <w:sz w:val="24"/>
          <w:szCs w:val="24"/>
        </w:rPr>
        <w:t xml:space="preserve">: </w:t>
      </w:r>
      <w:r w:rsidRPr="003D16CB">
        <w:rPr>
          <w:rFonts w:ascii="Times New Roman" w:hAnsi="Times New Roman"/>
          <w:sz w:val="24"/>
          <w:szCs w:val="24"/>
        </w:rPr>
        <w:t xml:space="preserve"> 1) savstarpējā cīņa</w:t>
      </w:r>
      <w:r>
        <w:rPr>
          <w:rFonts w:ascii="Times New Roman" w:hAnsi="Times New Roman"/>
          <w:sz w:val="24"/>
          <w:szCs w:val="24"/>
        </w:rPr>
        <w:t>,</w:t>
      </w:r>
      <w:r w:rsidRPr="003D16CB">
        <w:rPr>
          <w:rFonts w:ascii="Times New Roman" w:hAnsi="Times New Roman"/>
          <w:sz w:val="24"/>
          <w:szCs w:val="24"/>
        </w:rPr>
        <w:t xml:space="preserve"> 2) uzvarēto cīņu skaits.</w:t>
      </w:r>
    </w:p>
    <w:p w:rsidR="005E15FD" w:rsidRDefault="005E15FD" w:rsidP="005E15FD">
      <w:pPr>
        <w:pStyle w:val="Sarakstarindkopa"/>
        <w:spacing w:line="360" w:lineRule="auto"/>
        <w:jc w:val="both"/>
        <w:rPr>
          <w:rFonts w:ascii="Times New Roman" w:hAnsi="Times New Roman"/>
          <w:sz w:val="24"/>
          <w:szCs w:val="24"/>
        </w:rPr>
      </w:pPr>
    </w:p>
    <w:p w:rsidR="005E15FD" w:rsidRPr="00A604BD" w:rsidRDefault="005E15FD" w:rsidP="005E15FD">
      <w:pPr>
        <w:pStyle w:val="Sarakstarindkopa"/>
        <w:spacing w:line="360" w:lineRule="auto"/>
        <w:rPr>
          <w:rFonts w:ascii="Times New Roman" w:hAnsi="Times New Roman" w:cs="Times New Roman"/>
          <w:sz w:val="24"/>
          <w:szCs w:val="24"/>
        </w:rPr>
      </w:pPr>
      <w:r w:rsidRPr="005242ED">
        <w:rPr>
          <w:rFonts w:ascii="Times New Roman" w:hAnsi="Times New Roman" w:cs="Times New Roman"/>
          <w:b/>
          <w:sz w:val="24"/>
          <w:szCs w:val="24"/>
        </w:rPr>
        <w:lastRenderedPageBreak/>
        <w:t>DALĪBNIEKI:</w:t>
      </w:r>
      <w:r>
        <w:rPr>
          <w:rFonts w:ascii="Times New Roman" w:hAnsi="Times New Roman" w:cs="Times New Roman"/>
          <w:b/>
          <w:sz w:val="24"/>
          <w:szCs w:val="24"/>
        </w:rPr>
        <w:t xml:space="preserve"> </w:t>
      </w:r>
      <w:r w:rsidRPr="00E63ED4">
        <w:rPr>
          <w:rFonts w:ascii="Times New Roman" w:hAnsi="Times New Roman" w:cs="Times New Roman"/>
          <w:sz w:val="24"/>
          <w:szCs w:val="24"/>
        </w:rPr>
        <w:t>Vilkšanas laikā</w:t>
      </w:r>
      <w:r>
        <w:rPr>
          <w:rFonts w:ascii="Times New Roman" w:hAnsi="Times New Roman" w:cs="Times New Roman"/>
          <w:b/>
          <w:sz w:val="24"/>
          <w:szCs w:val="24"/>
        </w:rPr>
        <w:t xml:space="preserve"> k</w:t>
      </w:r>
      <w:r>
        <w:rPr>
          <w:rFonts w:ascii="Times New Roman" w:hAnsi="Times New Roman" w:cs="Times New Roman"/>
          <w:sz w:val="24"/>
          <w:szCs w:val="24"/>
        </w:rPr>
        <w:t>omandā</w:t>
      </w:r>
      <w:r w:rsidRPr="00A604BD">
        <w:rPr>
          <w:rFonts w:ascii="Times New Roman" w:hAnsi="Times New Roman" w:cs="Times New Roman"/>
          <w:sz w:val="24"/>
          <w:szCs w:val="24"/>
        </w:rPr>
        <w:t xml:space="preserve"> </w:t>
      </w:r>
      <w:r>
        <w:rPr>
          <w:rFonts w:ascii="Times New Roman" w:hAnsi="Times New Roman" w:cs="Times New Roman"/>
          <w:sz w:val="24"/>
          <w:szCs w:val="24"/>
        </w:rPr>
        <w:t>6 dalībniekiem</w:t>
      </w:r>
      <w:r w:rsidRPr="00A604BD">
        <w:rPr>
          <w:rFonts w:ascii="Times New Roman" w:hAnsi="Times New Roman" w:cs="Times New Roman"/>
          <w:sz w:val="24"/>
          <w:szCs w:val="24"/>
        </w:rPr>
        <w:t xml:space="preserve">  - var būt rezerves dalībnieki (vai arī komandās jābūt  vienādam dalībnieku skaitam).  Atļauta dalībnieku maiņa. Rezerves dalībniekus sacensībās drīkst iesaistīt  ar tiesneša atļauju. </w:t>
      </w:r>
    </w:p>
    <w:p w:rsidR="005E15FD" w:rsidRPr="00E63ED4" w:rsidRDefault="005E15FD" w:rsidP="005E15FD">
      <w:pPr>
        <w:pStyle w:val="Sarakstarindkopa"/>
        <w:spacing w:line="360" w:lineRule="auto"/>
        <w:jc w:val="both"/>
        <w:rPr>
          <w:rFonts w:ascii="Times New Roman" w:hAnsi="Times New Roman"/>
          <w:sz w:val="24"/>
          <w:szCs w:val="24"/>
        </w:rPr>
      </w:pPr>
      <w:r w:rsidRPr="00B34098">
        <w:rPr>
          <w:rFonts w:ascii="Times New Roman" w:hAnsi="Times New Roman"/>
          <w:b/>
          <w:sz w:val="24"/>
          <w:szCs w:val="24"/>
        </w:rPr>
        <w:t>DALĪBNIEKU EKIPĒJUMS:</w:t>
      </w:r>
      <w:r>
        <w:rPr>
          <w:rFonts w:ascii="Times New Roman" w:hAnsi="Times New Roman"/>
          <w:b/>
          <w:sz w:val="24"/>
          <w:szCs w:val="24"/>
        </w:rPr>
        <w:t xml:space="preserve"> </w:t>
      </w:r>
      <w:r w:rsidRPr="00E63ED4">
        <w:rPr>
          <w:rFonts w:ascii="Times New Roman" w:hAnsi="Times New Roman"/>
          <w:sz w:val="24"/>
          <w:szCs w:val="24"/>
        </w:rPr>
        <w:t>Ieteicams sporta  tērps  un sporta apavi (nav atļauti apavi ar asumiem, izciļņiem)</w:t>
      </w:r>
      <w:r w:rsidRPr="00E63ED4">
        <w:rPr>
          <w:rFonts w:ascii="Times New Roman" w:hAnsi="Times New Roman"/>
          <w:b/>
          <w:sz w:val="24"/>
          <w:szCs w:val="24"/>
        </w:rPr>
        <w:t>.</w:t>
      </w:r>
      <w:r w:rsidRPr="00E63ED4">
        <w:rPr>
          <w:rFonts w:ascii="Times New Roman" w:hAnsi="Times New Roman"/>
          <w:sz w:val="24"/>
          <w:szCs w:val="24"/>
        </w:rPr>
        <w:t xml:space="preserve"> Atļaut lietot virs krekla svarcēlāju jostas; </w:t>
      </w:r>
      <w:r w:rsidRPr="00E63ED4">
        <w:rPr>
          <w:rFonts w:ascii="Times New Roman" w:hAnsi="Times New Roman"/>
          <w:b/>
          <w:sz w:val="24"/>
          <w:szCs w:val="24"/>
        </w:rPr>
        <w:t xml:space="preserve"> </w:t>
      </w:r>
      <w:r w:rsidRPr="00E63ED4">
        <w:rPr>
          <w:rFonts w:ascii="Times New Roman" w:hAnsi="Times New Roman"/>
          <w:sz w:val="24"/>
          <w:szCs w:val="24"/>
        </w:rPr>
        <w:t>lai būtu stingrāks satvēriens sveķus, magnēziju.</w:t>
      </w:r>
    </w:p>
    <w:p w:rsidR="005E15FD" w:rsidRPr="00B520F4" w:rsidRDefault="005E15FD" w:rsidP="005E15FD">
      <w:pPr>
        <w:pStyle w:val="Sarakstarindkopa"/>
        <w:spacing w:line="360" w:lineRule="auto"/>
        <w:jc w:val="both"/>
        <w:rPr>
          <w:rFonts w:ascii="Times New Roman" w:hAnsi="Times New Roman"/>
          <w:b/>
          <w:sz w:val="24"/>
          <w:szCs w:val="24"/>
        </w:rPr>
      </w:pPr>
      <w:r w:rsidRPr="00B520F4">
        <w:rPr>
          <w:rFonts w:ascii="Times New Roman" w:hAnsi="Times New Roman"/>
          <w:b/>
          <w:sz w:val="24"/>
          <w:szCs w:val="24"/>
        </w:rPr>
        <w:t>APBALVOŠANA</w:t>
      </w:r>
      <w:r>
        <w:rPr>
          <w:rFonts w:ascii="Times New Roman" w:hAnsi="Times New Roman"/>
          <w:b/>
          <w:sz w:val="24"/>
          <w:szCs w:val="24"/>
        </w:rPr>
        <w:t>:</w:t>
      </w:r>
      <w:r w:rsidRPr="00B520F4">
        <w:rPr>
          <w:rFonts w:ascii="Times New Roman" w:hAnsi="Times New Roman"/>
          <w:b/>
          <w:sz w:val="24"/>
          <w:szCs w:val="24"/>
        </w:rPr>
        <w:t xml:space="preserve"> </w:t>
      </w:r>
      <w:r w:rsidRPr="00B520F4">
        <w:rPr>
          <w:rFonts w:ascii="Times New Roman" w:hAnsi="Times New Roman"/>
          <w:sz w:val="24"/>
          <w:szCs w:val="24"/>
        </w:rPr>
        <w:t xml:space="preserve">Visi sacensību dalībnieki </w:t>
      </w:r>
      <w:r>
        <w:rPr>
          <w:rFonts w:ascii="Times New Roman" w:hAnsi="Times New Roman"/>
          <w:sz w:val="24"/>
          <w:szCs w:val="24"/>
        </w:rPr>
        <w:t>“</w:t>
      </w:r>
      <w:r w:rsidRPr="00B520F4">
        <w:rPr>
          <w:rFonts w:ascii="Times New Roman" w:hAnsi="Times New Roman"/>
          <w:sz w:val="24"/>
          <w:szCs w:val="24"/>
        </w:rPr>
        <w:t xml:space="preserve">Tautas </w:t>
      </w:r>
      <w:r>
        <w:rPr>
          <w:rFonts w:ascii="Times New Roman" w:hAnsi="Times New Roman"/>
          <w:sz w:val="24"/>
          <w:szCs w:val="24"/>
        </w:rPr>
        <w:t xml:space="preserve">klasē” </w:t>
      </w:r>
      <w:r w:rsidRPr="00B520F4">
        <w:rPr>
          <w:rFonts w:ascii="Times New Roman" w:hAnsi="Times New Roman"/>
          <w:sz w:val="24"/>
          <w:szCs w:val="24"/>
        </w:rPr>
        <w:t xml:space="preserve">saņems </w:t>
      </w:r>
      <w:r>
        <w:rPr>
          <w:rFonts w:ascii="Times New Roman" w:hAnsi="Times New Roman"/>
          <w:sz w:val="24"/>
          <w:szCs w:val="24"/>
        </w:rPr>
        <w:t xml:space="preserve">virves vilkšanas kluba “ Velkonis” un LVVF </w:t>
      </w:r>
      <w:r w:rsidRPr="00B520F4">
        <w:rPr>
          <w:rFonts w:ascii="Times New Roman" w:hAnsi="Times New Roman"/>
          <w:sz w:val="24"/>
          <w:szCs w:val="24"/>
        </w:rPr>
        <w:t xml:space="preserve">balvas. </w:t>
      </w:r>
    </w:p>
    <w:p w:rsidR="005E15FD" w:rsidRPr="00FF3C40" w:rsidRDefault="005E15FD" w:rsidP="005E15FD">
      <w:pPr>
        <w:pStyle w:val="Sarakstarindkopa"/>
        <w:spacing w:line="360" w:lineRule="auto"/>
        <w:jc w:val="both"/>
        <w:rPr>
          <w:rFonts w:ascii="Times New Roman" w:hAnsi="Times New Roman"/>
          <w:sz w:val="24"/>
          <w:szCs w:val="24"/>
        </w:rPr>
      </w:pPr>
    </w:p>
    <w:p w:rsidR="006A3035" w:rsidRDefault="006A3035" w:rsidP="005F5583">
      <w:pPr>
        <w:spacing w:line="360" w:lineRule="auto"/>
        <w:ind w:left="720"/>
        <w:contextualSpacing/>
        <w:jc w:val="both"/>
        <w:rPr>
          <w:rFonts w:ascii="Times New Roman" w:eastAsiaTheme="minorEastAsia" w:hAnsi="Times New Roman"/>
          <w:sz w:val="24"/>
          <w:szCs w:val="24"/>
          <w:lang w:eastAsia="lv-LV"/>
        </w:rPr>
      </w:pPr>
    </w:p>
    <w:p w:rsidR="006A3035" w:rsidRPr="005F5583" w:rsidRDefault="006A3035" w:rsidP="005F5583">
      <w:pPr>
        <w:spacing w:line="360" w:lineRule="auto"/>
        <w:ind w:left="720"/>
        <w:contextualSpacing/>
        <w:jc w:val="both"/>
        <w:rPr>
          <w:rFonts w:ascii="Times New Roman" w:eastAsiaTheme="minorEastAsia" w:hAnsi="Times New Roman"/>
          <w:sz w:val="24"/>
          <w:szCs w:val="24"/>
          <w:lang w:eastAsia="lv-LV"/>
        </w:rPr>
      </w:pPr>
    </w:p>
    <w:p w:rsidR="005F5583" w:rsidRPr="005F5583" w:rsidRDefault="005F5583" w:rsidP="005F5583">
      <w:pPr>
        <w:autoSpaceDE w:val="0"/>
        <w:autoSpaceDN w:val="0"/>
        <w:adjustRightInd w:val="0"/>
        <w:jc w:val="center"/>
        <w:rPr>
          <w:rFonts w:ascii="MinionPro-Regular" w:eastAsiaTheme="minorEastAsia" w:hAnsi="MinionPro-Regular" w:cs="MinionPro-Regular"/>
          <w:b/>
          <w:color w:val="1D1D1D"/>
          <w:sz w:val="32"/>
          <w:szCs w:val="32"/>
          <w:lang w:eastAsia="lv-LV"/>
        </w:rPr>
      </w:pPr>
      <w:r w:rsidRPr="005F5583">
        <w:rPr>
          <w:rFonts w:ascii="MinionPro-Regular" w:eastAsiaTheme="minorEastAsia" w:hAnsi="MinionPro-Regular" w:cs="MinionPro-Regular"/>
          <w:b/>
          <w:color w:val="1D1D1D"/>
          <w:sz w:val="32"/>
          <w:szCs w:val="32"/>
          <w:lang w:eastAsia="lv-LV"/>
        </w:rPr>
        <w:t>Vispārīgie drošības noteikumi virves vilkšanas sportā</w:t>
      </w:r>
    </w:p>
    <w:p w:rsidR="005F5583" w:rsidRPr="005F5583" w:rsidRDefault="005F5583" w:rsidP="005F5583">
      <w:pPr>
        <w:autoSpaceDE w:val="0"/>
        <w:autoSpaceDN w:val="0"/>
        <w:adjustRightInd w:val="0"/>
        <w:jc w:val="both"/>
        <w:rPr>
          <w:rFonts w:ascii="MinionPro-Regular" w:eastAsiaTheme="minorEastAsia" w:hAnsi="MinionPro-Regular" w:cs="MinionPro-Regular"/>
          <w:color w:val="1D1D1D"/>
          <w:sz w:val="24"/>
          <w:szCs w:val="24"/>
          <w:lang w:eastAsia="lv-LV"/>
        </w:rPr>
      </w:pPr>
      <w:r w:rsidRPr="005F5583">
        <w:rPr>
          <w:rFonts w:ascii="MinionPro-Regular" w:eastAsiaTheme="minorEastAsia" w:hAnsi="MinionPro-Regular" w:cs="MinionPro-Regular"/>
          <w:color w:val="1D1D1D"/>
          <w:sz w:val="24"/>
          <w:szCs w:val="24"/>
          <w:lang w:eastAsia="lv-LV"/>
        </w:rPr>
        <w:t>1. Virves vilkšanas laukumam ārā (zālājā), jābūt līdzenam, tīram no dažādiem sadzīves atkritumiem, gruvešiem, vaļējiem akmeņiem, u.t.t., un brīvam no jebkādiem citiem šķēršļiem.</w:t>
      </w:r>
    </w:p>
    <w:p w:rsidR="005F5583" w:rsidRPr="005F5583" w:rsidRDefault="005F5583" w:rsidP="005F5583">
      <w:pPr>
        <w:autoSpaceDE w:val="0"/>
        <w:autoSpaceDN w:val="0"/>
        <w:adjustRightInd w:val="0"/>
        <w:jc w:val="both"/>
        <w:rPr>
          <w:rFonts w:ascii="MinionPro-Regular" w:eastAsiaTheme="minorEastAsia" w:hAnsi="MinionPro-Regular" w:cs="MinionPro-Regular"/>
          <w:color w:val="1D1D1D"/>
          <w:sz w:val="24"/>
          <w:szCs w:val="24"/>
          <w:lang w:eastAsia="lv-LV"/>
        </w:rPr>
      </w:pPr>
      <w:r w:rsidRPr="005F5583">
        <w:rPr>
          <w:rFonts w:ascii="MinionPro-Regular" w:eastAsiaTheme="minorEastAsia" w:hAnsi="MinionPro-Regular" w:cs="MinionPro-Regular"/>
          <w:color w:val="1D1D1D"/>
          <w:sz w:val="24"/>
          <w:szCs w:val="24"/>
          <w:lang w:eastAsia="lv-LV"/>
        </w:rPr>
        <w:t>2.  Vizuāli jāveic virves pārbaude, lai nodrošinātu, ka tā ir piemērota vilkšanai.</w:t>
      </w:r>
    </w:p>
    <w:p w:rsidR="005F5583" w:rsidRPr="005F5583" w:rsidRDefault="005F5583" w:rsidP="005F5583">
      <w:pPr>
        <w:autoSpaceDE w:val="0"/>
        <w:autoSpaceDN w:val="0"/>
        <w:adjustRightInd w:val="0"/>
        <w:jc w:val="both"/>
        <w:rPr>
          <w:rFonts w:ascii="MinionPro-Regular" w:eastAsiaTheme="minorEastAsia" w:hAnsi="MinionPro-Regular" w:cs="MinionPro-Regular"/>
          <w:color w:val="1D1D1D"/>
          <w:sz w:val="24"/>
          <w:szCs w:val="24"/>
          <w:lang w:eastAsia="lv-LV"/>
        </w:rPr>
      </w:pPr>
      <w:r w:rsidRPr="005F5583">
        <w:rPr>
          <w:rFonts w:ascii="MinionPro-Regular" w:eastAsiaTheme="minorEastAsia" w:hAnsi="MinionPro-Regular" w:cs="MinionPro-Regular"/>
          <w:color w:val="1D1D1D"/>
          <w:sz w:val="24"/>
          <w:szCs w:val="24"/>
          <w:lang w:eastAsia="lv-LV"/>
        </w:rPr>
        <w:t>3. It īpaši ar gados vecākiem pieaugušajiem jābūt uzmanīgiem ar šo aktivitāti, jo tie nav pietiekami fiziski sagatavoti un var radīt pārpūli (piemēram, sirds problēmas).</w:t>
      </w:r>
    </w:p>
    <w:p w:rsidR="005F5583" w:rsidRPr="005F5583" w:rsidRDefault="005F5583" w:rsidP="005F5583">
      <w:pPr>
        <w:autoSpaceDE w:val="0"/>
        <w:autoSpaceDN w:val="0"/>
        <w:adjustRightInd w:val="0"/>
        <w:jc w:val="both"/>
        <w:rPr>
          <w:rFonts w:ascii="MinionPro-Regular" w:eastAsiaTheme="minorEastAsia" w:hAnsi="MinionPro-Regular" w:cs="MinionPro-Regular"/>
          <w:color w:val="1D1D1D"/>
          <w:sz w:val="24"/>
          <w:szCs w:val="24"/>
          <w:lang w:eastAsia="lv-LV"/>
        </w:rPr>
      </w:pPr>
      <w:r w:rsidRPr="005F5583">
        <w:rPr>
          <w:rFonts w:ascii="MinionPro-Regular" w:eastAsiaTheme="minorEastAsia" w:hAnsi="MinionPro-Regular" w:cs="MinionPro-Regular"/>
          <w:color w:val="1D1D1D"/>
          <w:sz w:val="24"/>
          <w:szCs w:val="24"/>
          <w:lang w:eastAsia="lv-LV"/>
        </w:rPr>
        <w:t>4. Pirms sākt vilkšanu dalībniekiem būtu jāsagatavojas atbilstoši, piemēram, noņemt rokas pulksteņus un rokas rotaslietas.</w:t>
      </w:r>
    </w:p>
    <w:p w:rsidR="005F5583" w:rsidRPr="005F5583" w:rsidRDefault="005F5583" w:rsidP="005F5583">
      <w:pPr>
        <w:autoSpaceDE w:val="0"/>
        <w:autoSpaceDN w:val="0"/>
        <w:adjustRightInd w:val="0"/>
        <w:jc w:val="both"/>
        <w:rPr>
          <w:rFonts w:ascii="MinionPro-Regular" w:eastAsiaTheme="minorEastAsia" w:hAnsi="MinionPro-Regular" w:cs="MinionPro-Regular"/>
          <w:color w:val="1D1D1D"/>
          <w:sz w:val="24"/>
          <w:szCs w:val="24"/>
          <w:lang w:eastAsia="lv-LV"/>
        </w:rPr>
      </w:pPr>
      <w:r w:rsidRPr="005F5583">
        <w:rPr>
          <w:rFonts w:ascii="MinionPro-Regular" w:eastAsiaTheme="minorEastAsia" w:hAnsi="MinionPro-Regular" w:cs="MinionPro-Regular"/>
          <w:color w:val="1D1D1D"/>
          <w:sz w:val="24"/>
          <w:szCs w:val="24"/>
          <w:lang w:eastAsia="lv-LV"/>
        </w:rPr>
        <w:t>6. Sadalot/veidojot komandas grupās, pārliecinieties, ka grupas ir aptuveni vienāda svara vai līdzīgu dalībnieku skaitu ("Sports visiem").</w:t>
      </w:r>
    </w:p>
    <w:p w:rsidR="005F5583" w:rsidRPr="005F5583" w:rsidRDefault="005F5583" w:rsidP="005F5583">
      <w:pPr>
        <w:autoSpaceDE w:val="0"/>
        <w:autoSpaceDN w:val="0"/>
        <w:adjustRightInd w:val="0"/>
        <w:jc w:val="both"/>
        <w:rPr>
          <w:rFonts w:ascii="MinionPro-Regular" w:eastAsiaTheme="minorEastAsia" w:hAnsi="MinionPro-Regular" w:cs="MinionPro-Regular"/>
          <w:color w:val="1D1D1D"/>
          <w:sz w:val="24"/>
          <w:szCs w:val="24"/>
          <w:lang w:eastAsia="lv-LV"/>
        </w:rPr>
      </w:pPr>
      <w:r w:rsidRPr="005F5583">
        <w:rPr>
          <w:rFonts w:ascii="MinionPro-Regular" w:eastAsiaTheme="minorEastAsia" w:hAnsi="MinionPro-Regular" w:cs="MinionPro-Regular"/>
          <w:color w:val="1D1D1D"/>
          <w:sz w:val="24"/>
          <w:szCs w:val="24"/>
          <w:lang w:eastAsia="lv-LV"/>
        </w:rPr>
        <w:t>7. Virves vilkšanas drošības noteikumu būtība:</w:t>
      </w:r>
    </w:p>
    <w:p w:rsidR="005F5583" w:rsidRPr="005F5583" w:rsidRDefault="005F5583" w:rsidP="005F5583">
      <w:pPr>
        <w:autoSpaceDE w:val="0"/>
        <w:autoSpaceDN w:val="0"/>
        <w:adjustRightInd w:val="0"/>
        <w:jc w:val="both"/>
        <w:rPr>
          <w:rFonts w:ascii="MinionPro-Regular" w:eastAsiaTheme="minorEastAsia" w:hAnsi="MinionPro-Regular" w:cs="MinionPro-Regular"/>
          <w:color w:val="1D1D1D"/>
          <w:sz w:val="24"/>
          <w:szCs w:val="24"/>
          <w:lang w:eastAsia="lv-LV"/>
        </w:rPr>
      </w:pPr>
      <w:r w:rsidRPr="005F5583">
        <w:rPr>
          <w:rFonts w:ascii="MinionPro-Regular" w:eastAsiaTheme="minorEastAsia" w:hAnsi="MinionPro-Regular" w:cs="MinionPro-Regular"/>
          <w:color w:val="1D1D1D"/>
          <w:sz w:val="24"/>
          <w:szCs w:val="24"/>
          <w:lang w:eastAsia="lv-LV"/>
        </w:rPr>
        <w:t>- virvi stingri aizliegts apvīt/sasaistīt ap ķermeni, roku vai kāju - tikai turēt virvi ar rokām – plaukstas vērstas uz augšu;</w:t>
      </w:r>
    </w:p>
    <w:p w:rsidR="005F5583" w:rsidRPr="005F5583" w:rsidRDefault="005F5583" w:rsidP="005F5583">
      <w:pPr>
        <w:autoSpaceDE w:val="0"/>
        <w:autoSpaceDN w:val="0"/>
        <w:adjustRightInd w:val="0"/>
        <w:jc w:val="both"/>
        <w:rPr>
          <w:rFonts w:ascii="MinionPro-Regular" w:eastAsiaTheme="minorEastAsia" w:hAnsi="MinionPro-Regular" w:cs="MinionPro-Regular"/>
          <w:color w:val="1D1D1D"/>
          <w:sz w:val="24"/>
          <w:szCs w:val="24"/>
          <w:lang w:eastAsia="lv-LV"/>
        </w:rPr>
      </w:pPr>
      <w:r w:rsidRPr="005F5583">
        <w:rPr>
          <w:rFonts w:ascii="MinionPro-Regular" w:eastAsiaTheme="minorEastAsia" w:hAnsi="MinionPro-Regular" w:cs="MinionPro-Regular"/>
          <w:color w:val="1D1D1D"/>
          <w:sz w:val="24"/>
          <w:szCs w:val="24"/>
          <w:lang w:eastAsia="lv-LV"/>
        </w:rPr>
        <w:t>- uzmanies, ja virve rada jūtamu apdegumu/svilināšanu uz roku plaukstām – ļauj, lai virve virzās caur rokām;</w:t>
      </w:r>
    </w:p>
    <w:p w:rsidR="005F5583" w:rsidRPr="005F5583" w:rsidRDefault="005F5583" w:rsidP="005F5583">
      <w:pPr>
        <w:autoSpaceDE w:val="0"/>
        <w:autoSpaceDN w:val="0"/>
        <w:adjustRightInd w:val="0"/>
        <w:jc w:val="both"/>
        <w:rPr>
          <w:rFonts w:ascii="MinionPro-Regular" w:eastAsiaTheme="minorEastAsia" w:hAnsi="MinionPro-Regular" w:cs="MinionPro-Regular"/>
          <w:color w:val="1D1D1D"/>
          <w:sz w:val="24"/>
          <w:szCs w:val="24"/>
          <w:lang w:eastAsia="lv-LV"/>
        </w:rPr>
      </w:pPr>
      <w:r w:rsidRPr="005F5583">
        <w:rPr>
          <w:rFonts w:ascii="MinionPro-Regular" w:eastAsiaTheme="minorEastAsia" w:hAnsi="MinionPro-Regular" w:cs="MinionPro-Regular"/>
          <w:color w:val="1D1D1D"/>
          <w:sz w:val="24"/>
          <w:szCs w:val="24"/>
          <w:lang w:eastAsia="lv-LV"/>
        </w:rPr>
        <w:t>- uzmanies, ja virve rada jūtamu apdegumu/svilināšanu ķermeņa sānos – ļaujies kustībai uz priekšu.</w:t>
      </w:r>
    </w:p>
    <w:p w:rsidR="005F5583" w:rsidRPr="005F5583" w:rsidRDefault="005F5583" w:rsidP="005F5583">
      <w:pPr>
        <w:autoSpaceDE w:val="0"/>
        <w:autoSpaceDN w:val="0"/>
        <w:adjustRightInd w:val="0"/>
        <w:jc w:val="both"/>
        <w:rPr>
          <w:rFonts w:ascii="MinionPro-Regular" w:eastAsiaTheme="minorEastAsia" w:hAnsi="MinionPro-Regular" w:cs="MinionPro-Regular"/>
          <w:color w:val="1D1D1D"/>
          <w:sz w:val="24"/>
          <w:szCs w:val="24"/>
          <w:lang w:eastAsia="lv-LV"/>
        </w:rPr>
      </w:pPr>
      <w:r w:rsidRPr="005F5583">
        <w:rPr>
          <w:rFonts w:ascii="MinionPro-Regular" w:eastAsiaTheme="minorEastAsia" w:hAnsi="MinionPro-Regular" w:cs="MinionPro-Regular"/>
          <w:color w:val="1D1D1D"/>
          <w:sz w:val="24"/>
          <w:szCs w:val="24"/>
          <w:lang w:eastAsia="lv-LV"/>
        </w:rPr>
        <w:t>8. Komandām nav atļauts pēkšņi atlaist virvi un apzināti izraisīt pretinieka komandai apgāzties.</w:t>
      </w:r>
    </w:p>
    <w:p w:rsidR="005F5583" w:rsidRPr="005F5583" w:rsidRDefault="005F5583" w:rsidP="005F5583">
      <w:pPr>
        <w:autoSpaceDE w:val="0"/>
        <w:autoSpaceDN w:val="0"/>
        <w:adjustRightInd w:val="0"/>
        <w:jc w:val="both"/>
        <w:rPr>
          <w:rFonts w:ascii="MinionPro-Regular" w:eastAsiaTheme="minorEastAsia" w:hAnsi="MinionPro-Regular" w:cs="MinionPro-Regular"/>
          <w:color w:val="1D1D1D"/>
          <w:sz w:val="24"/>
          <w:szCs w:val="24"/>
          <w:lang w:eastAsia="lv-LV"/>
        </w:rPr>
      </w:pPr>
      <w:r w:rsidRPr="005F5583">
        <w:rPr>
          <w:rFonts w:ascii="MinionPro-Regular" w:eastAsiaTheme="minorEastAsia" w:hAnsi="MinionPro-Regular" w:cs="MinionPro-Regular"/>
          <w:color w:val="1D1D1D"/>
          <w:sz w:val="24"/>
          <w:szCs w:val="24"/>
          <w:lang w:eastAsia="lv-LV"/>
        </w:rPr>
        <w:t>9. Pirmajai palīdzībai jābūt pieejamai uz vietas visām nelielām traumām.</w:t>
      </w:r>
    </w:p>
    <w:p w:rsidR="005848D9" w:rsidRPr="005F5583" w:rsidRDefault="005F5583" w:rsidP="005F5583">
      <w:pPr>
        <w:autoSpaceDE w:val="0"/>
        <w:autoSpaceDN w:val="0"/>
        <w:adjustRightInd w:val="0"/>
        <w:jc w:val="both"/>
        <w:rPr>
          <w:rFonts w:ascii="Times New Roman" w:eastAsiaTheme="minorEastAsia" w:hAnsi="Times New Roman" w:cs="Times New Roman"/>
          <w:color w:val="1D1D1D"/>
          <w:sz w:val="24"/>
          <w:szCs w:val="24"/>
          <w:lang w:eastAsia="lv-LV"/>
        </w:rPr>
      </w:pPr>
      <w:r w:rsidRPr="005F5583">
        <w:rPr>
          <w:rFonts w:ascii="MinionPro-Regular" w:eastAsiaTheme="minorEastAsia" w:hAnsi="MinionPro-Regular" w:cs="MinionPro-Regular"/>
          <w:color w:val="1D1D1D"/>
          <w:sz w:val="24"/>
          <w:szCs w:val="24"/>
          <w:lang w:eastAsia="lv-LV"/>
        </w:rPr>
        <w:t xml:space="preserve">10. Virves vilkšanas sacensību vietai jābūt norobežotai ar piemērotām barjerām/lentām, lai novērstu skatītāju piekļūšanu pārāk tuvu darbības zonai. Nodrošināt, lai skatītāji ir atbilstošā </w:t>
      </w:r>
      <w:r w:rsidRPr="005F5583">
        <w:rPr>
          <w:rFonts w:ascii="Times New Roman" w:eastAsiaTheme="minorEastAsia" w:hAnsi="Times New Roman" w:cs="Times New Roman"/>
          <w:color w:val="1D1D1D"/>
          <w:sz w:val="24"/>
          <w:szCs w:val="24"/>
          <w:lang w:eastAsia="lv-LV"/>
        </w:rPr>
        <w:t>​​attālumā no vilcējiem, un nav saspiesti šaurās vietās.</w:t>
      </w:r>
    </w:p>
    <w:p w:rsidR="00220CA4" w:rsidRPr="000014E5" w:rsidRDefault="00FF3C40" w:rsidP="000014E5">
      <w:pPr>
        <w:spacing w:line="360" w:lineRule="auto"/>
        <w:jc w:val="both"/>
        <w:rPr>
          <w:rFonts w:ascii="Times New Roman" w:hAnsi="Times New Roman"/>
          <w:sz w:val="24"/>
          <w:szCs w:val="24"/>
        </w:rPr>
      </w:pPr>
      <w:r>
        <w:rPr>
          <w:rFonts w:ascii="Times New Roman" w:hAnsi="Times New Roman"/>
          <w:sz w:val="24"/>
          <w:szCs w:val="24"/>
        </w:rPr>
        <w:t>Kas jāzina virves vilkšanas sacensību dalībniekiem</w:t>
      </w:r>
    </w:p>
    <w:p w:rsidR="00F73645" w:rsidRDefault="00611708" w:rsidP="00F73645">
      <w:pPr>
        <w:pStyle w:val="Sarakstarindkopa"/>
        <w:numPr>
          <w:ilvl w:val="0"/>
          <w:numId w:val="1"/>
        </w:numPr>
        <w:spacing w:line="360" w:lineRule="auto"/>
        <w:jc w:val="both"/>
        <w:rPr>
          <w:rFonts w:ascii="Times New Roman" w:hAnsi="Times New Roman"/>
          <w:b/>
          <w:sz w:val="24"/>
          <w:szCs w:val="24"/>
        </w:rPr>
      </w:pPr>
      <w:r w:rsidRPr="00611708">
        <w:rPr>
          <w:rFonts w:ascii="Times New Roman" w:hAnsi="Times New Roman"/>
          <w:b/>
          <w:sz w:val="24"/>
          <w:szCs w:val="24"/>
        </w:rPr>
        <w:t>VIRVES VILKŠANAS KOMANDAS:</w:t>
      </w:r>
    </w:p>
    <w:p w:rsidR="00CA17DD" w:rsidRPr="00CA17DD" w:rsidRDefault="00611708" w:rsidP="00F73645">
      <w:pPr>
        <w:pStyle w:val="Sarakstarindkopa"/>
        <w:spacing w:line="360" w:lineRule="auto"/>
        <w:jc w:val="both"/>
        <w:rPr>
          <w:rFonts w:ascii="Times New Roman" w:hAnsi="Times New Roman"/>
          <w:b/>
          <w:sz w:val="24"/>
          <w:szCs w:val="24"/>
        </w:rPr>
      </w:pPr>
      <w:r w:rsidRPr="00611708">
        <w:rPr>
          <w:rFonts w:ascii="Times New Roman" w:hAnsi="Times New Roman"/>
          <w:b/>
          <w:sz w:val="24"/>
          <w:szCs w:val="24"/>
        </w:rPr>
        <w:lastRenderedPageBreak/>
        <w:t xml:space="preserve"> </w:t>
      </w:r>
      <w:r w:rsidRPr="00611708">
        <w:rPr>
          <w:rFonts w:ascii="Times New Roman" w:hAnsi="Times New Roman"/>
          <w:sz w:val="24"/>
          <w:szCs w:val="24"/>
        </w:rPr>
        <w:t xml:space="preserve">Komandas nostājas </w:t>
      </w:r>
      <w:r>
        <w:rPr>
          <w:rFonts w:ascii="Times New Roman" w:hAnsi="Times New Roman"/>
          <w:sz w:val="24"/>
          <w:szCs w:val="24"/>
        </w:rPr>
        <w:t xml:space="preserve">viena otrai pretī enkuri bez komandas paņem virvi un iesienas. </w:t>
      </w:r>
      <w:r w:rsidR="00E02ED7">
        <w:rPr>
          <w:rFonts w:ascii="Times New Roman" w:hAnsi="Times New Roman"/>
          <w:sz w:val="24"/>
          <w:szCs w:val="24"/>
        </w:rPr>
        <w:t>Pēc tam tiesnesi dod komandas:</w:t>
      </w:r>
    </w:p>
    <w:p w:rsidR="00CA17DD" w:rsidRPr="00532618" w:rsidRDefault="00611708" w:rsidP="00F73645">
      <w:pPr>
        <w:pStyle w:val="Sarakstarindkopa"/>
        <w:spacing w:line="360" w:lineRule="auto"/>
        <w:jc w:val="both"/>
        <w:rPr>
          <w:rFonts w:ascii="Times New Roman" w:hAnsi="Times New Roman"/>
          <w:sz w:val="24"/>
          <w:szCs w:val="24"/>
        </w:rPr>
      </w:pPr>
      <w:r w:rsidRPr="00CA17DD">
        <w:rPr>
          <w:rFonts w:ascii="Times New Roman" w:hAnsi="Times New Roman"/>
          <w:i/>
          <w:sz w:val="24"/>
          <w:szCs w:val="24"/>
        </w:rPr>
        <w:t>1) VAI</w:t>
      </w:r>
      <w:r>
        <w:rPr>
          <w:rFonts w:ascii="Times New Roman" w:hAnsi="Times New Roman"/>
          <w:i/>
          <w:sz w:val="24"/>
          <w:szCs w:val="24"/>
        </w:rPr>
        <w:t xml:space="preserve"> KOMANDA GATAVA. </w:t>
      </w:r>
      <w:r w:rsidRPr="00532618">
        <w:rPr>
          <w:rFonts w:ascii="Times New Roman" w:hAnsi="Times New Roman"/>
          <w:sz w:val="24"/>
          <w:szCs w:val="24"/>
        </w:rPr>
        <w:t>(enkurs pārliecinās vai komanda gatava un paceļ roku)</w:t>
      </w:r>
      <w:r w:rsidR="00CA17DD" w:rsidRPr="00532618">
        <w:rPr>
          <w:rFonts w:ascii="Times New Roman" w:hAnsi="Times New Roman"/>
          <w:sz w:val="24"/>
          <w:szCs w:val="24"/>
        </w:rPr>
        <w:t>,</w:t>
      </w:r>
      <w:r w:rsidRPr="00532618">
        <w:rPr>
          <w:rFonts w:ascii="Times New Roman" w:hAnsi="Times New Roman"/>
          <w:sz w:val="24"/>
          <w:szCs w:val="24"/>
        </w:rPr>
        <w:t xml:space="preserve"> </w:t>
      </w:r>
    </w:p>
    <w:p w:rsidR="00CA17DD" w:rsidRDefault="00611708" w:rsidP="00F73645">
      <w:pPr>
        <w:pStyle w:val="Sarakstarindkopa"/>
        <w:spacing w:line="360" w:lineRule="auto"/>
        <w:jc w:val="both"/>
        <w:rPr>
          <w:rFonts w:ascii="Times New Roman" w:hAnsi="Times New Roman"/>
          <w:i/>
          <w:sz w:val="24"/>
          <w:szCs w:val="24"/>
        </w:rPr>
      </w:pPr>
      <w:r w:rsidRPr="00CA17DD">
        <w:rPr>
          <w:rFonts w:ascii="Times New Roman" w:hAnsi="Times New Roman"/>
          <w:i/>
          <w:sz w:val="24"/>
          <w:szCs w:val="24"/>
        </w:rPr>
        <w:t>2)</w:t>
      </w:r>
      <w:r>
        <w:rPr>
          <w:rFonts w:ascii="Times New Roman" w:hAnsi="Times New Roman"/>
          <w:sz w:val="24"/>
          <w:szCs w:val="24"/>
        </w:rPr>
        <w:t xml:space="preserve"> </w:t>
      </w:r>
      <w:r>
        <w:rPr>
          <w:rFonts w:ascii="Times New Roman" w:hAnsi="Times New Roman"/>
          <w:i/>
          <w:sz w:val="24"/>
          <w:szCs w:val="24"/>
        </w:rPr>
        <w:t>PAŅEMT</w:t>
      </w:r>
      <w:r w:rsidR="002D21A4">
        <w:rPr>
          <w:rFonts w:ascii="Times New Roman" w:hAnsi="Times New Roman"/>
          <w:i/>
          <w:sz w:val="24"/>
          <w:szCs w:val="24"/>
        </w:rPr>
        <w:t xml:space="preserve"> </w:t>
      </w:r>
      <w:r>
        <w:rPr>
          <w:rFonts w:ascii="Times New Roman" w:hAnsi="Times New Roman"/>
          <w:i/>
          <w:sz w:val="24"/>
          <w:szCs w:val="24"/>
        </w:rPr>
        <w:t xml:space="preserve">VIRVI </w:t>
      </w:r>
      <w:r w:rsidRPr="00532618">
        <w:rPr>
          <w:rFonts w:ascii="Times New Roman" w:hAnsi="Times New Roman"/>
          <w:sz w:val="24"/>
          <w:szCs w:val="24"/>
        </w:rPr>
        <w:t>(komanda satver virvi)</w:t>
      </w:r>
      <w:r w:rsidR="00CA17DD" w:rsidRPr="00532618">
        <w:rPr>
          <w:rFonts w:ascii="Times New Roman" w:hAnsi="Times New Roman"/>
          <w:sz w:val="24"/>
          <w:szCs w:val="24"/>
        </w:rPr>
        <w:t>,</w:t>
      </w:r>
    </w:p>
    <w:p w:rsidR="00CA17DD" w:rsidRDefault="00611708" w:rsidP="00F73645">
      <w:pPr>
        <w:pStyle w:val="Sarakstarindkopa"/>
        <w:spacing w:line="360" w:lineRule="auto"/>
        <w:jc w:val="both"/>
        <w:rPr>
          <w:rFonts w:ascii="Times New Roman" w:hAnsi="Times New Roman"/>
          <w:i/>
          <w:sz w:val="24"/>
          <w:szCs w:val="24"/>
        </w:rPr>
      </w:pPr>
      <w:r>
        <w:rPr>
          <w:rFonts w:ascii="Times New Roman" w:hAnsi="Times New Roman"/>
          <w:i/>
          <w:sz w:val="24"/>
          <w:szCs w:val="24"/>
        </w:rPr>
        <w:t xml:space="preserve"> 3) SAGATAVOTIES </w:t>
      </w:r>
      <w:r w:rsidRPr="00532618">
        <w:rPr>
          <w:rFonts w:ascii="Times New Roman" w:hAnsi="Times New Roman"/>
          <w:sz w:val="24"/>
          <w:szCs w:val="24"/>
        </w:rPr>
        <w:t xml:space="preserve">(vienu reizi </w:t>
      </w:r>
      <w:r w:rsidR="00CA17DD" w:rsidRPr="00532618">
        <w:rPr>
          <w:rFonts w:ascii="Times New Roman" w:hAnsi="Times New Roman"/>
          <w:sz w:val="24"/>
          <w:szCs w:val="24"/>
        </w:rPr>
        <w:t>iecērt labo</w:t>
      </w:r>
      <w:r w:rsidRPr="00532618">
        <w:rPr>
          <w:rFonts w:ascii="Times New Roman" w:hAnsi="Times New Roman"/>
          <w:sz w:val="24"/>
          <w:szCs w:val="24"/>
        </w:rPr>
        <w:t xml:space="preserve"> </w:t>
      </w:r>
      <w:r w:rsidR="00CA17DD" w:rsidRPr="00532618">
        <w:rPr>
          <w:rFonts w:ascii="Times New Roman" w:hAnsi="Times New Roman"/>
          <w:sz w:val="24"/>
          <w:szCs w:val="24"/>
        </w:rPr>
        <w:t xml:space="preserve">kāju), </w:t>
      </w:r>
    </w:p>
    <w:p w:rsidR="00CA17DD" w:rsidRDefault="00CA17DD" w:rsidP="00F73645">
      <w:pPr>
        <w:pStyle w:val="Sarakstarindkopa"/>
        <w:spacing w:line="360" w:lineRule="auto"/>
        <w:jc w:val="both"/>
        <w:rPr>
          <w:rFonts w:ascii="Times New Roman" w:hAnsi="Times New Roman"/>
          <w:i/>
          <w:sz w:val="24"/>
          <w:szCs w:val="24"/>
        </w:rPr>
      </w:pPr>
      <w:r>
        <w:rPr>
          <w:rFonts w:ascii="Times New Roman" w:hAnsi="Times New Roman"/>
          <w:i/>
          <w:sz w:val="24"/>
          <w:szCs w:val="24"/>
        </w:rPr>
        <w:t xml:space="preserve">4)UZMANĪBU </w:t>
      </w:r>
      <w:r w:rsidRPr="00532618">
        <w:rPr>
          <w:rFonts w:ascii="Times New Roman" w:hAnsi="Times New Roman"/>
          <w:sz w:val="24"/>
          <w:szCs w:val="24"/>
        </w:rPr>
        <w:t>(</w:t>
      </w:r>
      <w:r w:rsidR="002D21A4" w:rsidRPr="00532618">
        <w:rPr>
          <w:rFonts w:ascii="Times New Roman" w:hAnsi="Times New Roman"/>
          <w:sz w:val="24"/>
          <w:szCs w:val="24"/>
        </w:rPr>
        <w:t xml:space="preserve">komandas </w:t>
      </w:r>
      <w:r w:rsidRPr="00532618">
        <w:rPr>
          <w:rFonts w:ascii="Times New Roman" w:hAnsi="Times New Roman"/>
          <w:sz w:val="24"/>
          <w:szCs w:val="24"/>
        </w:rPr>
        <w:t>nospriego virvi),</w:t>
      </w:r>
    </w:p>
    <w:p w:rsidR="00611708" w:rsidRDefault="00CA17DD" w:rsidP="00F73645">
      <w:pPr>
        <w:pStyle w:val="Sarakstarindkopa"/>
        <w:spacing w:line="360" w:lineRule="auto"/>
        <w:jc w:val="both"/>
        <w:rPr>
          <w:rFonts w:ascii="Times New Roman" w:hAnsi="Times New Roman"/>
          <w:i/>
          <w:sz w:val="24"/>
          <w:szCs w:val="24"/>
        </w:rPr>
      </w:pPr>
      <w:r>
        <w:rPr>
          <w:rFonts w:ascii="Times New Roman" w:hAnsi="Times New Roman"/>
          <w:i/>
          <w:sz w:val="24"/>
          <w:szCs w:val="24"/>
        </w:rPr>
        <w:t xml:space="preserve">5)VILKT. </w:t>
      </w:r>
    </w:p>
    <w:p w:rsidR="00532618" w:rsidRPr="00611708" w:rsidRDefault="00532618" w:rsidP="00F73645">
      <w:pPr>
        <w:pStyle w:val="Sarakstarindkopa"/>
        <w:spacing w:line="360" w:lineRule="auto"/>
        <w:jc w:val="both"/>
        <w:rPr>
          <w:rFonts w:ascii="Times New Roman" w:hAnsi="Times New Roman"/>
          <w:b/>
          <w:sz w:val="24"/>
          <w:szCs w:val="24"/>
        </w:rPr>
      </w:pPr>
      <w:r>
        <w:rPr>
          <w:rFonts w:ascii="Times New Roman" w:hAnsi="Times New Roman"/>
          <w:i/>
          <w:sz w:val="24"/>
          <w:szCs w:val="24"/>
        </w:rPr>
        <w:t>6)VIRVI UZ CENTRU</w:t>
      </w:r>
      <w:r w:rsidRPr="00532618">
        <w:rPr>
          <w:rFonts w:ascii="Times New Roman" w:hAnsi="Times New Roman"/>
          <w:sz w:val="24"/>
          <w:szCs w:val="24"/>
        </w:rPr>
        <w:t xml:space="preserve"> (</w:t>
      </w:r>
      <w:r>
        <w:rPr>
          <w:rFonts w:ascii="Times New Roman" w:hAnsi="Times New Roman"/>
          <w:sz w:val="24"/>
          <w:szCs w:val="24"/>
        </w:rPr>
        <w:t>jā virve nav pa centru</w:t>
      </w:r>
      <w:r w:rsidR="002D21A4">
        <w:rPr>
          <w:rFonts w:ascii="Times New Roman" w:hAnsi="Times New Roman"/>
          <w:sz w:val="24"/>
          <w:szCs w:val="24"/>
        </w:rPr>
        <w:t xml:space="preserve"> tiesnesis norāda kurai komandai</w:t>
      </w:r>
      <w:r>
        <w:rPr>
          <w:rFonts w:ascii="Times New Roman" w:hAnsi="Times New Roman"/>
          <w:sz w:val="24"/>
          <w:szCs w:val="24"/>
        </w:rPr>
        <w:t xml:space="preserve"> jāpadod virve</w:t>
      </w:r>
      <w:r w:rsidRPr="00532618">
        <w:rPr>
          <w:rFonts w:ascii="Times New Roman" w:hAnsi="Times New Roman"/>
          <w:sz w:val="24"/>
          <w:szCs w:val="24"/>
        </w:rPr>
        <w:t>)</w:t>
      </w:r>
    </w:p>
    <w:p w:rsidR="00CA17DD" w:rsidRPr="00FF3C40" w:rsidRDefault="00736F81" w:rsidP="00F73645">
      <w:pPr>
        <w:pStyle w:val="Sarakstarindkopa"/>
        <w:numPr>
          <w:ilvl w:val="0"/>
          <w:numId w:val="1"/>
        </w:numPr>
        <w:spacing w:line="360" w:lineRule="auto"/>
        <w:jc w:val="both"/>
        <w:rPr>
          <w:rFonts w:ascii="Times New Roman" w:hAnsi="Times New Roman"/>
          <w:i/>
          <w:sz w:val="24"/>
          <w:szCs w:val="24"/>
        </w:rPr>
      </w:pPr>
      <w:r w:rsidRPr="00FF3C40">
        <w:rPr>
          <w:rFonts w:ascii="Times New Roman" w:hAnsi="Times New Roman"/>
          <w:b/>
          <w:i/>
          <w:sz w:val="24"/>
          <w:szCs w:val="24"/>
        </w:rPr>
        <w:t xml:space="preserve">VIRVES VILKŠANAS PĀRKAPUMI: </w:t>
      </w:r>
    </w:p>
    <w:p w:rsidR="005B256A" w:rsidRPr="00FF3C40" w:rsidRDefault="00CA17DD" w:rsidP="00F73645">
      <w:pPr>
        <w:pStyle w:val="Sarakstarindkopa"/>
        <w:spacing w:line="360" w:lineRule="auto"/>
        <w:jc w:val="both"/>
        <w:rPr>
          <w:rFonts w:ascii="Times New Roman" w:hAnsi="Times New Roman"/>
          <w:i/>
          <w:sz w:val="24"/>
          <w:szCs w:val="24"/>
        </w:rPr>
      </w:pPr>
      <w:r w:rsidRPr="00FF3C40">
        <w:rPr>
          <w:rFonts w:ascii="Times New Roman" w:hAnsi="Times New Roman"/>
          <w:i/>
          <w:sz w:val="24"/>
          <w:szCs w:val="24"/>
        </w:rPr>
        <w:t>1)SĒDEŠANA</w:t>
      </w:r>
      <w:r w:rsidR="009E1F4A" w:rsidRPr="00FF3C40">
        <w:rPr>
          <w:rFonts w:ascii="Times New Roman" w:hAnsi="Times New Roman"/>
          <w:i/>
          <w:sz w:val="24"/>
          <w:szCs w:val="24"/>
        </w:rPr>
        <w:t xml:space="preserve"> (</w:t>
      </w:r>
      <w:r w:rsidR="0048072B" w:rsidRPr="00FF3C40">
        <w:rPr>
          <w:rFonts w:ascii="Times New Roman" w:hAnsi="Times New Roman"/>
          <w:i/>
          <w:sz w:val="24"/>
          <w:szCs w:val="24"/>
        </w:rPr>
        <w:t>sēdēšana uz zemes nespēja uzreiz atgriezties vilkšanas pozīcija pēc paslīdēšanas</w:t>
      </w:r>
      <w:r w:rsidR="009E1F4A" w:rsidRPr="00FF3C40">
        <w:rPr>
          <w:rFonts w:ascii="Times New Roman" w:hAnsi="Times New Roman"/>
          <w:i/>
          <w:sz w:val="24"/>
          <w:szCs w:val="24"/>
        </w:rPr>
        <w:t>)</w:t>
      </w:r>
      <w:r w:rsidR="0048072B" w:rsidRPr="00FF3C40">
        <w:rPr>
          <w:rFonts w:ascii="Times New Roman" w:hAnsi="Times New Roman"/>
          <w:i/>
          <w:sz w:val="24"/>
          <w:szCs w:val="24"/>
        </w:rPr>
        <w:t>,</w:t>
      </w:r>
    </w:p>
    <w:p w:rsidR="00CA17DD" w:rsidRPr="00FF3C40" w:rsidRDefault="00CA17DD" w:rsidP="00F73645">
      <w:pPr>
        <w:pStyle w:val="Sarakstarindkopa"/>
        <w:spacing w:line="360" w:lineRule="auto"/>
        <w:jc w:val="both"/>
        <w:rPr>
          <w:rFonts w:ascii="Times New Roman" w:hAnsi="Times New Roman"/>
          <w:i/>
          <w:sz w:val="24"/>
          <w:szCs w:val="24"/>
        </w:rPr>
      </w:pPr>
      <w:r w:rsidRPr="00FF3C40">
        <w:rPr>
          <w:rFonts w:ascii="Times New Roman" w:hAnsi="Times New Roman"/>
          <w:i/>
          <w:sz w:val="24"/>
          <w:szCs w:val="24"/>
        </w:rPr>
        <w:t>2)NOLIEKŠANĀS</w:t>
      </w:r>
      <w:r w:rsidR="009E1F4A" w:rsidRPr="00FF3C40">
        <w:rPr>
          <w:rFonts w:ascii="Times New Roman" w:hAnsi="Times New Roman"/>
          <w:i/>
          <w:sz w:val="24"/>
          <w:szCs w:val="24"/>
        </w:rPr>
        <w:t xml:space="preserve"> (</w:t>
      </w:r>
      <w:r w:rsidR="0048072B" w:rsidRPr="00FF3C40">
        <w:rPr>
          <w:rFonts w:ascii="Times New Roman" w:hAnsi="Times New Roman"/>
          <w:i/>
          <w:sz w:val="24"/>
          <w:szCs w:val="24"/>
        </w:rPr>
        <w:t>pieskaršanās zemei ar jebkuru ķermeņa daļu</w:t>
      </w:r>
      <w:r w:rsidR="0025786B" w:rsidRPr="00FF3C40">
        <w:rPr>
          <w:rFonts w:ascii="Times New Roman" w:hAnsi="Times New Roman"/>
          <w:i/>
          <w:sz w:val="24"/>
          <w:szCs w:val="24"/>
        </w:rPr>
        <w:t xml:space="preserve"> </w:t>
      </w:r>
      <w:r w:rsidR="0048072B" w:rsidRPr="00FF3C40">
        <w:rPr>
          <w:rFonts w:ascii="Times New Roman" w:hAnsi="Times New Roman"/>
          <w:i/>
          <w:sz w:val="24"/>
          <w:szCs w:val="24"/>
        </w:rPr>
        <w:t>(izņemot pēdas)</w:t>
      </w:r>
      <w:r w:rsidR="0025786B" w:rsidRPr="00FF3C40">
        <w:rPr>
          <w:rFonts w:ascii="Times New Roman" w:hAnsi="Times New Roman"/>
          <w:i/>
          <w:sz w:val="24"/>
          <w:szCs w:val="24"/>
        </w:rPr>
        <w:t xml:space="preserve"> </w:t>
      </w:r>
      <w:r w:rsidR="0048072B" w:rsidRPr="00FF3C40">
        <w:rPr>
          <w:rFonts w:ascii="Times New Roman" w:hAnsi="Times New Roman"/>
          <w:i/>
          <w:sz w:val="24"/>
          <w:szCs w:val="24"/>
        </w:rPr>
        <w:t>noliecot virvi uz leju</w:t>
      </w:r>
      <w:r w:rsidR="009E1F4A" w:rsidRPr="00FF3C40">
        <w:rPr>
          <w:rFonts w:ascii="Times New Roman" w:hAnsi="Times New Roman"/>
          <w:i/>
          <w:sz w:val="24"/>
          <w:szCs w:val="24"/>
        </w:rPr>
        <w:t>)</w:t>
      </w:r>
      <w:r w:rsidR="0048072B" w:rsidRPr="00FF3C40">
        <w:rPr>
          <w:rFonts w:ascii="Times New Roman" w:hAnsi="Times New Roman"/>
          <w:i/>
          <w:sz w:val="24"/>
          <w:szCs w:val="24"/>
        </w:rPr>
        <w:t>,</w:t>
      </w:r>
    </w:p>
    <w:p w:rsidR="00CA17DD" w:rsidRPr="00FF3C40" w:rsidRDefault="00CA17DD" w:rsidP="00F73645">
      <w:pPr>
        <w:pStyle w:val="Sarakstarindkopa"/>
        <w:spacing w:line="360" w:lineRule="auto"/>
        <w:jc w:val="both"/>
        <w:rPr>
          <w:rFonts w:ascii="Times New Roman" w:hAnsi="Times New Roman"/>
          <w:i/>
          <w:sz w:val="24"/>
          <w:szCs w:val="24"/>
        </w:rPr>
      </w:pPr>
      <w:r w:rsidRPr="00FF3C40">
        <w:rPr>
          <w:rFonts w:ascii="Times New Roman" w:hAnsi="Times New Roman"/>
          <w:i/>
          <w:sz w:val="24"/>
          <w:szCs w:val="24"/>
        </w:rPr>
        <w:t>3)SASLĒGŠANA</w:t>
      </w:r>
      <w:r w:rsidR="009E1F4A" w:rsidRPr="00FF3C40">
        <w:rPr>
          <w:rFonts w:ascii="Times New Roman" w:hAnsi="Times New Roman"/>
          <w:i/>
          <w:sz w:val="24"/>
          <w:szCs w:val="24"/>
        </w:rPr>
        <w:t xml:space="preserve"> (</w:t>
      </w:r>
      <w:r w:rsidR="0048072B" w:rsidRPr="00FF3C40">
        <w:rPr>
          <w:rFonts w:ascii="Times New Roman" w:hAnsi="Times New Roman"/>
          <w:i/>
          <w:sz w:val="24"/>
          <w:szCs w:val="24"/>
        </w:rPr>
        <w:t>virves iespiešana starp roku un kāju, jebkura saslēgšana, kura neļauj brīvi kustēties virvei</w:t>
      </w:r>
      <w:r w:rsidR="009E1F4A" w:rsidRPr="00FF3C40">
        <w:rPr>
          <w:rFonts w:ascii="Times New Roman" w:hAnsi="Times New Roman"/>
          <w:i/>
          <w:sz w:val="24"/>
          <w:szCs w:val="24"/>
        </w:rPr>
        <w:t>)</w:t>
      </w:r>
      <w:r w:rsidR="0048072B" w:rsidRPr="00FF3C40">
        <w:rPr>
          <w:rFonts w:ascii="Times New Roman" w:hAnsi="Times New Roman"/>
          <w:i/>
          <w:sz w:val="24"/>
          <w:szCs w:val="24"/>
        </w:rPr>
        <w:t xml:space="preserve">, </w:t>
      </w:r>
    </w:p>
    <w:p w:rsidR="00CA17DD" w:rsidRPr="00FF3C40" w:rsidRDefault="00CA17DD" w:rsidP="00F73645">
      <w:pPr>
        <w:pStyle w:val="Sarakstarindkopa"/>
        <w:spacing w:line="360" w:lineRule="auto"/>
        <w:jc w:val="both"/>
        <w:rPr>
          <w:rFonts w:ascii="Times New Roman" w:hAnsi="Times New Roman"/>
          <w:i/>
          <w:sz w:val="24"/>
          <w:szCs w:val="24"/>
        </w:rPr>
      </w:pPr>
      <w:r w:rsidRPr="00FF3C40">
        <w:rPr>
          <w:rFonts w:ascii="Times New Roman" w:hAnsi="Times New Roman"/>
          <w:i/>
          <w:sz w:val="24"/>
          <w:szCs w:val="24"/>
        </w:rPr>
        <w:t>4)TVĒRIENS</w:t>
      </w:r>
      <w:r w:rsidR="009E1F4A" w:rsidRPr="00FF3C40">
        <w:rPr>
          <w:rFonts w:ascii="Times New Roman" w:hAnsi="Times New Roman"/>
          <w:i/>
          <w:sz w:val="24"/>
          <w:szCs w:val="24"/>
        </w:rPr>
        <w:t xml:space="preserve"> (</w:t>
      </w:r>
      <w:r w:rsidR="0048072B" w:rsidRPr="00FF3C40">
        <w:rPr>
          <w:rFonts w:ascii="Times New Roman" w:hAnsi="Times New Roman"/>
          <w:i/>
          <w:sz w:val="24"/>
          <w:szCs w:val="24"/>
        </w:rPr>
        <w:t>jebkurš cits satvēriens</w:t>
      </w:r>
      <w:r w:rsidR="00FD1F3A" w:rsidRPr="00FF3C40">
        <w:rPr>
          <w:rFonts w:ascii="Times New Roman" w:hAnsi="Times New Roman"/>
          <w:i/>
          <w:sz w:val="24"/>
          <w:szCs w:val="24"/>
        </w:rPr>
        <w:t>,</w:t>
      </w:r>
      <w:r w:rsidR="0048072B" w:rsidRPr="00FF3C40">
        <w:rPr>
          <w:rFonts w:ascii="Times New Roman" w:hAnsi="Times New Roman"/>
          <w:i/>
          <w:sz w:val="24"/>
          <w:szCs w:val="24"/>
        </w:rPr>
        <w:t xml:space="preserve"> kā ir paredzēts vilkšanā</w:t>
      </w:r>
      <w:r w:rsidR="00FD1F3A" w:rsidRPr="00FF3C40">
        <w:rPr>
          <w:rFonts w:ascii="Times New Roman" w:hAnsi="Times New Roman"/>
          <w:i/>
          <w:sz w:val="24"/>
          <w:szCs w:val="24"/>
        </w:rPr>
        <w:t xml:space="preserve"> (abu roku plaukstas pavērstas uz augšu)</w:t>
      </w:r>
      <w:r w:rsidR="009E1F4A" w:rsidRPr="00FF3C40">
        <w:rPr>
          <w:rFonts w:ascii="Times New Roman" w:hAnsi="Times New Roman"/>
          <w:i/>
          <w:sz w:val="24"/>
          <w:szCs w:val="24"/>
        </w:rPr>
        <w:t>)</w:t>
      </w:r>
      <w:r w:rsidR="00FD1F3A" w:rsidRPr="00FF3C40">
        <w:rPr>
          <w:rFonts w:ascii="Times New Roman" w:hAnsi="Times New Roman"/>
          <w:i/>
          <w:sz w:val="24"/>
          <w:szCs w:val="24"/>
        </w:rPr>
        <w:t>,</w:t>
      </w:r>
    </w:p>
    <w:p w:rsidR="00CA17DD" w:rsidRPr="00FF3C40" w:rsidRDefault="00CA17DD" w:rsidP="00F73645">
      <w:pPr>
        <w:pStyle w:val="Sarakstarindkopa"/>
        <w:spacing w:line="360" w:lineRule="auto"/>
        <w:jc w:val="both"/>
        <w:rPr>
          <w:rFonts w:ascii="Times New Roman" w:hAnsi="Times New Roman"/>
          <w:i/>
          <w:sz w:val="24"/>
          <w:szCs w:val="24"/>
        </w:rPr>
      </w:pPr>
      <w:r w:rsidRPr="00FF3C40">
        <w:rPr>
          <w:rFonts w:ascii="Times New Roman" w:hAnsi="Times New Roman"/>
          <w:i/>
          <w:sz w:val="24"/>
          <w:szCs w:val="24"/>
        </w:rPr>
        <w:t>5)BREMZĒŠANA</w:t>
      </w:r>
      <w:r w:rsidR="009E1F4A" w:rsidRPr="00FF3C40">
        <w:rPr>
          <w:rFonts w:ascii="Times New Roman" w:hAnsi="Times New Roman"/>
          <w:i/>
          <w:sz w:val="24"/>
          <w:szCs w:val="24"/>
        </w:rPr>
        <w:t xml:space="preserve"> (</w:t>
      </w:r>
      <w:r w:rsidR="00FD1F3A" w:rsidRPr="00FF3C40">
        <w:rPr>
          <w:rFonts w:ascii="Times New Roman" w:hAnsi="Times New Roman"/>
          <w:i/>
          <w:sz w:val="24"/>
          <w:szCs w:val="24"/>
        </w:rPr>
        <w:t>virve</w:t>
      </w:r>
      <w:r w:rsidR="0025786B" w:rsidRPr="00FF3C40">
        <w:rPr>
          <w:rFonts w:ascii="Times New Roman" w:hAnsi="Times New Roman"/>
          <w:i/>
          <w:sz w:val="24"/>
          <w:szCs w:val="24"/>
        </w:rPr>
        <w:t>s</w:t>
      </w:r>
      <w:r w:rsidR="00FD1F3A" w:rsidRPr="00FF3C40">
        <w:rPr>
          <w:rFonts w:ascii="Times New Roman" w:hAnsi="Times New Roman"/>
          <w:i/>
          <w:sz w:val="24"/>
          <w:szCs w:val="24"/>
        </w:rPr>
        <w:t xml:space="preserve"> turēšana tā, lai tā nevar brīvi kustēties starp ķermeni un roku, virves celšana uz augšu</w:t>
      </w:r>
      <w:r w:rsidR="009E1F4A" w:rsidRPr="00FF3C40">
        <w:rPr>
          <w:rFonts w:ascii="Times New Roman" w:hAnsi="Times New Roman"/>
          <w:i/>
          <w:sz w:val="24"/>
          <w:szCs w:val="24"/>
        </w:rPr>
        <w:t>)</w:t>
      </w:r>
    </w:p>
    <w:p w:rsidR="00CA17DD" w:rsidRPr="00FF3C40" w:rsidRDefault="00CA17DD" w:rsidP="00F73645">
      <w:pPr>
        <w:pStyle w:val="Sarakstarindkopa"/>
        <w:spacing w:line="360" w:lineRule="auto"/>
        <w:jc w:val="both"/>
        <w:rPr>
          <w:rFonts w:ascii="Times New Roman" w:hAnsi="Times New Roman"/>
          <w:i/>
          <w:sz w:val="24"/>
          <w:szCs w:val="24"/>
        </w:rPr>
      </w:pPr>
      <w:r w:rsidRPr="00FF3C40">
        <w:rPr>
          <w:rFonts w:ascii="Times New Roman" w:hAnsi="Times New Roman"/>
          <w:i/>
          <w:sz w:val="24"/>
          <w:szCs w:val="24"/>
        </w:rPr>
        <w:t>6)POZĪCĪJA</w:t>
      </w:r>
      <w:r w:rsidR="009E1F4A" w:rsidRPr="00FF3C40">
        <w:rPr>
          <w:rFonts w:ascii="Times New Roman" w:hAnsi="Times New Roman"/>
          <w:i/>
          <w:sz w:val="24"/>
          <w:szCs w:val="24"/>
        </w:rPr>
        <w:t xml:space="preserve"> (</w:t>
      </w:r>
      <w:r w:rsidR="00FD1F3A" w:rsidRPr="00FF3C40">
        <w:rPr>
          <w:rFonts w:ascii="Times New Roman" w:hAnsi="Times New Roman"/>
          <w:i/>
          <w:sz w:val="24"/>
          <w:szCs w:val="24"/>
        </w:rPr>
        <w:t>sēdēšana uz pēdām, vai ceļu saliekšana līdz tie atrodas priekšā pēdai</w:t>
      </w:r>
      <w:r w:rsidR="009E1F4A" w:rsidRPr="00FF3C40">
        <w:rPr>
          <w:rFonts w:ascii="Times New Roman" w:hAnsi="Times New Roman"/>
          <w:i/>
          <w:sz w:val="24"/>
          <w:szCs w:val="24"/>
        </w:rPr>
        <w:t>)</w:t>
      </w:r>
    </w:p>
    <w:p w:rsidR="00CA17DD" w:rsidRPr="00FF3C40" w:rsidRDefault="00CA17DD" w:rsidP="00F73645">
      <w:pPr>
        <w:pStyle w:val="Sarakstarindkopa"/>
        <w:spacing w:line="360" w:lineRule="auto"/>
        <w:jc w:val="both"/>
        <w:rPr>
          <w:rFonts w:ascii="Times New Roman" w:hAnsi="Times New Roman"/>
          <w:i/>
          <w:sz w:val="24"/>
          <w:szCs w:val="24"/>
        </w:rPr>
      </w:pPr>
      <w:r w:rsidRPr="00FF3C40">
        <w:rPr>
          <w:rFonts w:ascii="Times New Roman" w:hAnsi="Times New Roman"/>
          <w:i/>
          <w:sz w:val="24"/>
          <w:szCs w:val="24"/>
        </w:rPr>
        <w:t>7)SLĪDĒŠANA</w:t>
      </w:r>
      <w:r w:rsidR="009E1F4A" w:rsidRPr="00FF3C40">
        <w:rPr>
          <w:rFonts w:ascii="Times New Roman" w:hAnsi="Times New Roman"/>
          <w:i/>
          <w:sz w:val="24"/>
          <w:szCs w:val="24"/>
        </w:rPr>
        <w:t xml:space="preserve"> (</w:t>
      </w:r>
      <w:r w:rsidR="00FD1F3A" w:rsidRPr="00FF3C40">
        <w:rPr>
          <w:rFonts w:ascii="Times New Roman" w:hAnsi="Times New Roman"/>
          <w:i/>
          <w:sz w:val="24"/>
          <w:szCs w:val="24"/>
        </w:rPr>
        <w:t>virves slīdēšana starp plaukstām</w:t>
      </w:r>
      <w:r w:rsidR="009E1F4A" w:rsidRPr="00FF3C40">
        <w:rPr>
          <w:rFonts w:ascii="Times New Roman" w:hAnsi="Times New Roman"/>
          <w:i/>
          <w:sz w:val="24"/>
          <w:szCs w:val="24"/>
        </w:rPr>
        <w:t>)</w:t>
      </w:r>
    </w:p>
    <w:p w:rsidR="00CA17DD" w:rsidRPr="00FF3C40" w:rsidRDefault="00CA17DD" w:rsidP="00F73645">
      <w:pPr>
        <w:pStyle w:val="Sarakstarindkopa"/>
        <w:spacing w:line="360" w:lineRule="auto"/>
        <w:jc w:val="both"/>
        <w:rPr>
          <w:rFonts w:ascii="Times New Roman" w:hAnsi="Times New Roman"/>
          <w:i/>
          <w:sz w:val="24"/>
          <w:szCs w:val="24"/>
        </w:rPr>
      </w:pPr>
      <w:r w:rsidRPr="00FF3C40">
        <w:rPr>
          <w:rFonts w:ascii="Times New Roman" w:hAnsi="Times New Roman"/>
          <w:i/>
          <w:sz w:val="24"/>
          <w:szCs w:val="24"/>
        </w:rPr>
        <w:t>8)AIRĒŠANĀ</w:t>
      </w:r>
      <w:r w:rsidR="009E1F4A" w:rsidRPr="00FF3C40">
        <w:rPr>
          <w:rFonts w:ascii="Times New Roman" w:hAnsi="Times New Roman"/>
          <w:i/>
          <w:sz w:val="24"/>
          <w:szCs w:val="24"/>
        </w:rPr>
        <w:t xml:space="preserve"> (</w:t>
      </w:r>
      <w:r w:rsidR="00FD1F3A" w:rsidRPr="00FF3C40">
        <w:rPr>
          <w:rFonts w:ascii="Times New Roman" w:hAnsi="Times New Roman"/>
          <w:i/>
          <w:sz w:val="24"/>
          <w:szCs w:val="24"/>
        </w:rPr>
        <w:t xml:space="preserve">atkārtota </w:t>
      </w:r>
      <w:r w:rsidR="00806A17" w:rsidRPr="00FF3C40">
        <w:rPr>
          <w:rFonts w:ascii="Times New Roman" w:hAnsi="Times New Roman"/>
          <w:i/>
          <w:sz w:val="24"/>
          <w:szCs w:val="24"/>
        </w:rPr>
        <w:t xml:space="preserve">sēdēšana </w:t>
      </w:r>
      <w:r w:rsidR="00FD1F3A" w:rsidRPr="00FF3C40">
        <w:rPr>
          <w:rFonts w:ascii="Times New Roman" w:hAnsi="Times New Roman"/>
          <w:i/>
          <w:sz w:val="24"/>
          <w:szCs w:val="24"/>
        </w:rPr>
        <w:t>uz zemes</w:t>
      </w:r>
      <w:r w:rsidR="00806A17" w:rsidRPr="00FF3C40">
        <w:rPr>
          <w:rFonts w:ascii="Times New Roman" w:hAnsi="Times New Roman"/>
          <w:i/>
          <w:sz w:val="24"/>
          <w:szCs w:val="24"/>
        </w:rPr>
        <w:t>, kamēr</w:t>
      </w:r>
      <w:r w:rsidR="00FD1F3A" w:rsidRPr="00FF3C40">
        <w:rPr>
          <w:rFonts w:ascii="Times New Roman" w:hAnsi="Times New Roman"/>
          <w:i/>
          <w:sz w:val="24"/>
          <w:szCs w:val="24"/>
        </w:rPr>
        <w:t xml:space="preserve"> ar kājām tiek izdarītas vilkšanas kustības</w:t>
      </w:r>
      <w:r w:rsidR="009E1F4A" w:rsidRPr="00FF3C40">
        <w:rPr>
          <w:rFonts w:ascii="Times New Roman" w:hAnsi="Times New Roman"/>
          <w:i/>
          <w:sz w:val="24"/>
          <w:szCs w:val="24"/>
        </w:rPr>
        <w:t>)</w:t>
      </w:r>
    </w:p>
    <w:p w:rsidR="00CA17DD" w:rsidRPr="00FF3C40" w:rsidRDefault="00CA17DD" w:rsidP="00F73645">
      <w:pPr>
        <w:pStyle w:val="Sarakstarindkopa"/>
        <w:spacing w:line="360" w:lineRule="auto"/>
        <w:jc w:val="both"/>
        <w:rPr>
          <w:rFonts w:ascii="Times New Roman" w:hAnsi="Times New Roman"/>
          <w:i/>
          <w:sz w:val="24"/>
          <w:szCs w:val="24"/>
        </w:rPr>
      </w:pPr>
      <w:r w:rsidRPr="00FF3C40">
        <w:rPr>
          <w:rFonts w:ascii="Times New Roman" w:hAnsi="Times New Roman"/>
          <w:i/>
          <w:sz w:val="24"/>
          <w:szCs w:val="24"/>
        </w:rPr>
        <w:t xml:space="preserve">9)ENKURS </w:t>
      </w:r>
      <w:r w:rsidR="009E1F4A" w:rsidRPr="00FF3C40">
        <w:rPr>
          <w:rFonts w:ascii="Times New Roman" w:hAnsi="Times New Roman"/>
          <w:i/>
          <w:sz w:val="24"/>
          <w:szCs w:val="24"/>
        </w:rPr>
        <w:t>(</w:t>
      </w:r>
      <w:r w:rsidR="00806A17" w:rsidRPr="00FF3C40">
        <w:rPr>
          <w:rFonts w:ascii="Times New Roman" w:hAnsi="Times New Roman"/>
          <w:i/>
          <w:sz w:val="24"/>
          <w:szCs w:val="24"/>
        </w:rPr>
        <w:t>virve atrodas labajā sāna, pa diognāli pāri mugurai, un pāri pretējām plecam izvilkta cauri padusi, virves atlikušajam galam brīvi jānokarājas).</w:t>
      </w:r>
    </w:p>
    <w:p w:rsidR="00D80360" w:rsidRPr="00FF3C40" w:rsidRDefault="00D80360" w:rsidP="00F73645">
      <w:pPr>
        <w:pStyle w:val="Sarakstarindkopa"/>
        <w:numPr>
          <w:ilvl w:val="0"/>
          <w:numId w:val="1"/>
        </w:numPr>
        <w:spacing w:line="360" w:lineRule="auto"/>
        <w:jc w:val="both"/>
        <w:rPr>
          <w:rFonts w:ascii="Times New Roman" w:hAnsi="Times New Roman"/>
          <w:b/>
          <w:i/>
          <w:sz w:val="24"/>
          <w:szCs w:val="24"/>
        </w:rPr>
      </w:pPr>
      <w:r w:rsidRPr="00FF3C40">
        <w:rPr>
          <w:rFonts w:ascii="Times New Roman" w:hAnsi="Times New Roman"/>
          <w:b/>
          <w:i/>
          <w:sz w:val="24"/>
          <w:szCs w:val="24"/>
        </w:rPr>
        <w:t xml:space="preserve"> </w:t>
      </w:r>
      <w:r w:rsidR="00F73645" w:rsidRPr="00FF3C40">
        <w:rPr>
          <w:rFonts w:ascii="Times New Roman" w:hAnsi="Times New Roman"/>
          <w:b/>
          <w:i/>
          <w:sz w:val="24"/>
          <w:szCs w:val="24"/>
        </w:rPr>
        <w:t>VIRVES VILKŠANAS LAUKUMS:</w:t>
      </w:r>
    </w:p>
    <w:p w:rsidR="00F73645" w:rsidRPr="00FF3C40" w:rsidRDefault="00F73645" w:rsidP="00F73645">
      <w:pPr>
        <w:pStyle w:val="Sarakstarindkopa"/>
        <w:spacing w:line="360" w:lineRule="auto"/>
        <w:jc w:val="both"/>
        <w:rPr>
          <w:rFonts w:ascii="Times New Roman" w:hAnsi="Times New Roman"/>
          <w:i/>
          <w:sz w:val="24"/>
          <w:szCs w:val="24"/>
        </w:rPr>
      </w:pPr>
      <w:r w:rsidRPr="00FF3C40">
        <w:rPr>
          <w:rFonts w:ascii="Times New Roman" w:hAnsi="Times New Roman"/>
          <w:i/>
          <w:sz w:val="24"/>
          <w:szCs w:val="24"/>
        </w:rPr>
        <w:t>Virves vilkšanas laukums ārā norobežots 4</w:t>
      </w:r>
      <w:r w:rsidR="0090637D" w:rsidRPr="00FF3C40">
        <w:rPr>
          <w:rFonts w:ascii="Times New Roman" w:hAnsi="Times New Roman"/>
          <w:i/>
          <w:sz w:val="24"/>
          <w:szCs w:val="24"/>
        </w:rPr>
        <w:t>0 m garumā un 3m platuma. Centrs</w:t>
      </w:r>
      <w:r w:rsidRPr="00FF3C40">
        <w:rPr>
          <w:rFonts w:ascii="Times New Roman" w:hAnsi="Times New Roman"/>
          <w:i/>
          <w:sz w:val="24"/>
          <w:szCs w:val="24"/>
        </w:rPr>
        <w:t xml:space="preserve"> </w:t>
      </w:r>
      <w:r w:rsidR="0090637D" w:rsidRPr="00FF3C40">
        <w:rPr>
          <w:rFonts w:ascii="Times New Roman" w:hAnsi="Times New Roman"/>
          <w:i/>
          <w:sz w:val="24"/>
          <w:szCs w:val="24"/>
        </w:rPr>
        <w:t>atzīmēts</w:t>
      </w:r>
      <w:r w:rsidRPr="00FF3C40">
        <w:rPr>
          <w:rFonts w:ascii="Times New Roman" w:hAnsi="Times New Roman"/>
          <w:i/>
          <w:sz w:val="24"/>
          <w:szCs w:val="24"/>
        </w:rPr>
        <w:t xml:space="preserve"> uz zemes ar līniju un karodziņiem. Tiesnešu galds pa vidu viena no norobežotas līnijas</w:t>
      </w:r>
      <w:r w:rsidR="00674786" w:rsidRPr="00FF3C40">
        <w:rPr>
          <w:rFonts w:ascii="Times New Roman" w:hAnsi="Times New Roman"/>
          <w:i/>
          <w:sz w:val="24"/>
          <w:szCs w:val="24"/>
        </w:rPr>
        <w:t xml:space="preserve"> malai</w:t>
      </w:r>
      <w:r w:rsidRPr="00FF3C40">
        <w:rPr>
          <w:rFonts w:ascii="Times New Roman" w:hAnsi="Times New Roman"/>
          <w:i/>
          <w:sz w:val="24"/>
          <w:szCs w:val="24"/>
        </w:rPr>
        <w:t xml:space="preserve"> pretim centra</w:t>
      </w:r>
      <w:r w:rsidR="00674786" w:rsidRPr="00FF3C40">
        <w:rPr>
          <w:rFonts w:ascii="Times New Roman" w:hAnsi="Times New Roman"/>
          <w:i/>
          <w:sz w:val="24"/>
          <w:szCs w:val="24"/>
        </w:rPr>
        <w:t>m</w:t>
      </w:r>
      <w:r w:rsidRPr="00FF3C40">
        <w:rPr>
          <w:rFonts w:ascii="Times New Roman" w:hAnsi="Times New Roman"/>
          <w:i/>
          <w:sz w:val="24"/>
          <w:szCs w:val="24"/>
        </w:rPr>
        <w:t>. Pa vienu gala mālu komandas tiek uzvestas un novestas pēc mača</w:t>
      </w:r>
      <w:r w:rsidR="00674786" w:rsidRPr="00FF3C40">
        <w:rPr>
          <w:rFonts w:ascii="Times New Roman" w:hAnsi="Times New Roman"/>
          <w:i/>
          <w:sz w:val="24"/>
          <w:szCs w:val="24"/>
        </w:rPr>
        <w:t>, pēc tiesneša komandas</w:t>
      </w:r>
      <w:r w:rsidRPr="00FF3C40">
        <w:rPr>
          <w:rFonts w:ascii="Times New Roman" w:hAnsi="Times New Roman"/>
          <w:i/>
          <w:sz w:val="24"/>
          <w:szCs w:val="24"/>
        </w:rPr>
        <w:t xml:space="preserve">. </w:t>
      </w:r>
    </w:p>
    <w:p w:rsidR="00F73645" w:rsidRPr="00FF3C40" w:rsidRDefault="00F73645" w:rsidP="00F73645">
      <w:pPr>
        <w:jc w:val="both"/>
        <w:rPr>
          <w:rFonts w:ascii="Times New Roman" w:hAnsi="Times New Roman"/>
          <w:b/>
          <w:i/>
          <w:sz w:val="24"/>
          <w:szCs w:val="24"/>
        </w:rPr>
      </w:pPr>
    </w:p>
    <w:p w:rsidR="00F73645" w:rsidRPr="00FF3C40" w:rsidRDefault="00F73645" w:rsidP="00F73645">
      <w:pPr>
        <w:pStyle w:val="Sarakstarindkopa"/>
        <w:jc w:val="both"/>
        <w:rPr>
          <w:rFonts w:ascii="Times New Roman" w:hAnsi="Times New Roman"/>
          <w:b/>
          <w:i/>
          <w:sz w:val="24"/>
          <w:szCs w:val="24"/>
        </w:rPr>
      </w:pPr>
      <w:r w:rsidRPr="00FF3C40">
        <w:rPr>
          <w:rFonts w:ascii="Times New Roman" w:hAnsi="Times New Roman"/>
          <w:b/>
          <w:i/>
          <w:sz w:val="24"/>
          <w:szCs w:val="24"/>
        </w:rPr>
        <w:t xml:space="preserve"> </w:t>
      </w:r>
    </w:p>
    <w:sectPr w:rsidR="00F73645" w:rsidRPr="00FF3C40" w:rsidSect="00B340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Pro-Regular">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C79DB"/>
    <w:multiLevelType w:val="hybridMultilevel"/>
    <w:tmpl w:val="43FCA4C0"/>
    <w:lvl w:ilvl="0" w:tplc="E32803C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D4B6CA9"/>
    <w:multiLevelType w:val="hybridMultilevel"/>
    <w:tmpl w:val="D05ABE8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80360"/>
    <w:rsid w:val="000014E5"/>
    <w:rsid w:val="000A0B92"/>
    <w:rsid w:val="000F0968"/>
    <w:rsid w:val="001C47C9"/>
    <w:rsid w:val="001E0712"/>
    <w:rsid w:val="00220CA4"/>
    <w:rsid w:val="00221BE7"/>
    <w:rsid w:val="00235D6C"/>
    <w:rsid w:val="0025786B"/>
    <w:rsid w:val="002D21A4"/>
    <w:rsid w:val="003D16CB"/>
    <w:rsid w:val="0048072B"/>
    <w:rsid w:val="004A03E7"/>
    <w:rsid w:val="004E1445"/>
    <w:rsid w:val="005242ED"/>
    <w:rsid w:val="00532618"/>
    <w:rsid w:val="00572614"/>
    <w:rsid w:val="005848D9"/>
    <w:rsid w:val="005B256A"/>
    <w:rsid w:val="005E15FD"/>
    <w:rsid w:val="005F5583"/>
    <w:rsid w:val="00611708"/>
    <w:rsid w:val="006737E1"/>
    <w:rsid w:val="00674786"/>
    <w:rsid w:val="006A3035"/>
    <w:rsid w:val="00736F81"/>
    <w:rsid w:val="00752AB2"/>
    <w:rsid w:val="00757868"/>
    <w:rsid w:val="0077757F"/>
    <w:rsid w:val="007925B5"/>
    <w:rsid w:val="00806A17"/>
    <w:rsid w:val="00843246"/>
    <w:rsid w:val="008649A2"/>
    <w:rsid w:val="008C755D"/>
    <w:rsid w:val="0090637D"/>
    <w:rsid w:val="00930E74"/>
    <w:rsid w:val="009A61CD"/>
    <w:rsid w:val="009E1F4A"/>
    <w:rsid w:val="00A2174E"/>
    <w:rsid w:val="00A50284"/>
    <w:rsid w:val="00A604BD"/>
    <w:rsid w:val="00B34098"/>
    <w:rsid w:val="00B47F9C"/>
    <w:rsid w:val="00B520F4"/>
    <w:rsid w:val="00B54E61"/>
    <w:rsid w:val="00B8719D"/>
    <w:rsid w:val="00B940D3"/>
    <w:rsid w:val="00CA17DD"/>
    <w:rsid w:val="00CD5CC6"/>
    <w:rsid w:val="00D1354E"/>
    <w:rsid w:val="00D544B4"/>
    <w:rsid w:val="00D7051A"/>
    <w:rsid w:val="00D71014"/>
    <w:rsid w:val="00D80360"/>
    <w:rsid w:val="00D97B69"/>
    <w:rsid w:val="00E02ED7"/>
    <w:rsid w:val="00E63ED4"/>
    <w:rsid w:val="00EC0CC5"/>
    <w:rsid w:val="00F73645"/>
    <w:rsid w:val="00FB797B"/>
    <w:rsid w:val="00FD1F3A"/>
    <w:rsid w:val="00FF3C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A28E265-E1C1-4CEF-A773-5B8A961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54E6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80360"/>
    <w:pPr>
      <w:ind w:left="720"/>
      <w:contextualSpacing/>
    </w:pPr>
  </w:style>
  <w:style w:type="paragraph" w:styleId="Balonteksts">
    <w:name w:val="Balloon Text"/>
    <w:basedOn w:val="Parasts"/>
    <w:link w:val="BalontekstsRakstz"/>
    <w:uiPriority w:val="99"/>
    <w:semiHidden/>
    <w:unhideWhenUsed/>
    <w:rsid w:val="00220CA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20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lv/imgres?imgurl=http://www.pt2go.co/wp-content/uploads/2014/07/Tug_o_war_final_ptgo.jpg&amp;imgrefurl=http://www.pt2go.co/pt2go-blog/&amp;docid=SSWNCIZeHGBfEM&amp;tbnid=43Ak_hycu2theM&amp;w=3191&amp;h=818&amp;ei=f9cfVaW9BIWlsgGEgYGYCg&amp;ved=0CAYQxiAwBA&amp;iact=c"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7257</Words>
  <Characters>4137</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CHUKS</dc:creator>
  <cp:lastModifiedBy>Lilita Mūkina</cp:lastModifiedBy>
  <cp:revision>30</cp:revision>
  <cp:lastPrinted>2015-04-07T09:41:00Z</cp:lastPrinted>
  <dcterms:created xsi:type="dcterms:W3CDTF">2015-03-30T18:12:00Z</dcterms:created>
  <dcterms:modified xsi:type="dcterms:W3CDTF">2015-12-21T10:21:00Z</dcterms:modified>
</cp:coreProperties>
</file>